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B0B" w:rsidRDefault="00945B0B" w:rsidP="002757CF">
      <w:pPr>
        <w:jc w:val="right"/>
        <w:rPr>
          <w:i/>
        </w:rPr>
      </w:pPr>
    </w:p>
    <w:p w:rsidR="00945B0B" w:rsidRDefault="00945B0B" w:rsidP="002757CF">
      <w:pPr>
        <w:jc w:val="right"/>
        <w:rPr>
          <w:i/>
        </w:rPr>
      </w:pPr>
    </w:p>
    <w:p w:rsidR="00693F19" w:rsidRPr="00530770" w:rsidRDefault="002757CF" w:rsidP="002757CF">
      <w:pPr>
        <w:jc w:val="right"/>
        <w:rPr>
          <w:rFonts w:asciiTheme="minorHAnsi" w:hAnsiTheme="minorHAnsi" w:cstheme="minorHAnsi"/>
          <w:i/>
          <w:spacing w:val="-14"/>
          <w:kern w:val="16"/>
        </w:rPr>
      </w:pPr>
      <w:r w:rsidRPr="00530770">
        <w:rPr>
          <w:rFonts w:asciiTheme="minorHAnsi" w:hAnsiTheme="minorHAnsi" w:cstheme="minorHAnsi"/>
          <w:i/>
          <w:spacing w:val="-14"/>
          <w:kern w:val="16"/>
        </w:rPr>
        <w:t>Утвержден</w:t>
      </w:r>
      <w:r w:rsidR="00945B0B" w:rsidRPr="00530770">
        <w:rPr>
          <w:rFonts w:asciiTheme="minorHAnsi" w:hAnsiTheme="minorHAnsi" w:cstheme="minorHAnsi"/>
          <w:i/>
          <w:spacing w:val="-14"/>
          <w:kern w:val="16"/>
        </w:rPr>
        <w:t>ы</w:t>
      </w:r>
      <w:r w:rsidRPr="00530770">
        <w:rPr>
          <w:rFonts w:asciiTheme="minorHAnsi" w:hAnsiTheme="minorHAnsi" w:cstheme="minorHAnsi"/>
          <w:i/>
          <w:spacing w:val="-14"/>
          <w:kern w:val="16"/>
        </w:rPr>
        <w:t xml:space="preserve"> Приказом МОиН РТ № 1919/7 от 19.11.2007г</w:t>
      </w:r>
    </w:p>
    <w:p w:rsidR="002757CF" w:rsidRPr="00530770" w:rsidRDefault="002757CF" w:rsidP="002757CF">
      <w:pPr>
        <w:jc w:val="right"/>
        <w:rPr>
          <w:rFonts w:asciiTheme="minorHAnsi" w:hAnsiTheme="minorHAnsi" w:cstheme="minorHAnsi"/>
          <w:i/>
          <w:spacing w:val="-14"/>
          <w:kern w:val="16"/>
        </w:rPr>
      </w:pPr>
    </w:p>
    <w:p w:rsidR="007B2A10" w:rsidRPr="00530770" w:rsidRDefault="00693F19">
      <w:pPr>
        <w:jc w:val="center"/>
        <w:rPr>
          <w:rStyle w:val="postbody1"/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</w:rPr>
      </w:pPr>
      <w:r w:rsidRPr="00530770">
        <w:rPr>
          <w:rStyle w:val="postbody1"/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</w:rPr>
        <w:t xml:space="preserve">Концептуальные подходы к </w:t>
      </w:r>
      <w:r w:rsidR="007B2A10" w:rsidRPr="00530770">
        <w:rPr>
          <w:rStyle w:val="postbody1"/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</w:rPr>
        <w:t xml:space="preserve"> развитию воспитательной работы</w:t>
      </w:r>
    </w:p>
    <w:p w:rsidR="00693F19" w:rsidRPr="00530770" w:rsidRDefault="00693F19">
      <w:pPr>
        <w:jc w:val="center"/>
        <w:rPr>
          <w:rStyle w:val="postbody1"/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</w:rPr>
      </w:pPr>
      <w:r w:rsidRPr="00530770">
        <w:rPr>
          <w:rStyle w:val="postbody1"/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</w:rPr>
        <w:t xml:space="preserve">в учебных заведениях  Республики Татарстан </w:t>
      </w:r>
    </w:p>
    <w:p w:rsidR="00693F19" w:rsidRPr="00530770" w:rsidRDefault="00693F19">
      <w:pPr>
        <w:ind w:firstLine="720"/>
        <w:jc w:val="both"/>
        <w:rPr>
          <w:rStyle w:val="postbody1"/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</w:rPr>
      </w:pPr>
    </w:p>
    <w:p w:rsidR="00693F19" w:rsidRPr="00530770" w:rsidRDefault="00693F19">
      <w:pPr>
        <w:ind w:firstLine="720"/>
        <w:jc w:val="both"/>
        <w:rPr>
          <w:rStyle w:val="postbody1"/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</w:rPr>
      </w:pPr>
      <w:r w:rsidRPr="00530770">
        <w:rPr>
          <w:rStyle w:val="postbody1"/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</w:rPr>
        <w:t>1.Введение.</w:t>
      </w:r>
    </w:p>
    <w:p w:rsidR="00693F19" w:rsidRPr="00530770" w:rsidRDefault="00693F19">
      <w:pPr>
        <w:ind w:firstLine="709"/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Данные концептуальные подходы представляют собой понимание и трактовку разработчиками  проблемы развития воспитания в образовательной системе как специально организуемого  управленческого процесса по формированию и развитию личности педагогическими средствами. </w:t>
      </w:r>
    </w:p>
    <w:p w:rsidR="00693F19" w:rsidRPr="00530770" w:rsidRDefault="00693F19">
      <w:pPr>
        <w:ind w:firstLine="709"/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Документ содержит совокупность управленческих и педагогических идей и положений, определяемых целью, задачами и  основными принципами воспитания, сочетающими интересы и требования общества и государства  к личности и его интересы, определяемые отношением  к  обществу и государству.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1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Разработчики исходят из того, что в  современных условиях общественного развития, совершенствование и  повышение эффективности  воспитательного компонента на всех этапах образования должны стать приоритетными. 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18"/>
        </w:rPr>
        <w:t xml:space="preserve">Статус настоящего документа, как видно из названия, ведомственный и он предназначен, в первую очередь, для органов управления образованием, а также образовательных учреждений всех типов и видов.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При этом предполагается, что  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согласование, координация организационно-управленческих решений и взаимодействие различных ведомств и организаций является обязательным составляющим,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способствующим развитию единого образовательного и воспитательного  пространства республики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 для получения положительных результатов воспитания на всех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уровнях образования, от дошкольного до высшего профессионального.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Предлагаемые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 xml:space="preserve">положения и рекомендации, 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 xml:space="preserve">изложенные в 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Концептуальных подходах,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служат начальным основанием для разработки стратегии, программ и планов воспитательной деятельности в системе образования Республики Татарстан,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 xml:space="preserve">решения задач воспитания у молодежи высоких гражданских качеств и повышения уровня ее готовности к выполнению социально значимых функций в различных сферах жизни российского общества. 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Логическим его  продолжением, призванным реализовать основные положения конкретными управленческими мерами и организационными формами, станет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</w:rPr>
        <w:t xml:space="preserve"> программ «Развития </w:t>
      </w:r>
      <w:r w:rsidR="00B27D08"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</w:rPr>
        <w:t xml:space="preserve"> духовно-нравственного 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</w:rPr>
        <w:t>воспитания учащейся  молодежи Республики Татарстан на 200</w:t>
      </w:r>
      <w:r w:rsidR="00B27D08"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</w:rPr>
        <w:t>8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</w:rPr>
        <w:t>-2010годы»</w:t>
      </w:r>
      <w:r w:rsidR="00B92CF9" w:rsidRPr="00530770">
        <w:rPr>
          <w:rFonts w:asciiTheme="minorHAnsi" w:hAnsiTheme="minorHAnsi" w:cstheme="minorHAnsi"/>
          <w:color w:val="000000"/>
          <w:spacing w:val="-14"/>
          <w:kern w:val="16"/>
        </w:rPr>
        <w:t>, «Развития системы дополнительного образования детей на 2008-2010 годы»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Концептуальные подходы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опираются на педагогическую науку и практику воспитания, нормативно–правовые документы России и Татарстана по проблемам воспитания, идеи народной педагогики, национально-региональные особенности республики и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 xml:space="preserve"> предполагают обеспечение преемственности воспитания на всех уровнях образования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.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Разработчики учитывают, что реализация данных  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Концептуальных подходов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 не изменит сложившуюся социальную ситуацию, оказывающую серьезное влияние на процесс 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lastRenderedPageBreak/>
        <w:t xml:space="preserve">воспитания, но определит направления управленческой деятельности для создания благоприятных психолого-педагогических условий для индивидуального развития личности ребенка, его духовного мира, нравственных ценностей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 жизненного самоопределения.</w:t>
      </w:r>
    </w:p>
    <w:p w:rsidR="00693F19" w:rsidRPr="00530770" w:rsidRDefault="00693F19">
      <w:pPr>
        <w:ind w:firstLine="720"/>
        <w:jc w:val="both"/>
        <w:rPr>
          <w:rStyle w:val="postbody1"/>
          <w:rFonts w:asciiTheme="minorHAnsi" w:hAnsiTheme="minorHAnsi" w:cstheme="minorHAnsi"/>
          <w:bCs/>
          <w:color w:val="000000"/>
          <w:spacing w:val="-14"/>
          <w:kern w:val="16"/>
          <w:sz w:val="27"/>
          <w:szCs w:val="28"/>
        </w:rPr>
      </w:pPr>
      <w:r w:rsidRPr="00530770">
        <w:rPr>
          <w:rStyle w:val="postbody1"/>
          <w:rFonts w:asciiTheme="minorHAnsi" w:hAnsiTheme="minorHAnsi" w:cstheme="minorHAnsi"/>
          <w:bCs/>
          <w:color w:val="000000"/>
          <w:spacing w:val="-14"/>
          <w:kern w:val="16"/>
          <w:sz w:val="27"/>
          <w:szCs w:val="28"/>
        </w:rPr>
        <w:t xml:space="preserve"> </w:t>
      </w:r>
    </w:p>
    <w:p w:rsidR="00693F19" w:rsidRPr="00530770" w:rsidRDefault="00693F19">
      <w:pPr>
        <w:ind w:firstLine="702"/>
        <w:jc w:val="both"/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b/>
          <w:bCs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b/>
          <w:bCs/>
          <w:color w:val="000000"/>
          <w:spacing w:val="-14"/>
          <w:kern w:val="16"/>
          <w:szCs w:val="28"/>
        </w:rPr>
        <w:t>2. Правовые основы</w:t>
      </w:r>
      <w:r w:rsidRPr="00530770">
        <w:rPr>
          <w:rFonts w:asciiTheme="minorHAnsi" w:hAnsiTheme="minorHAnsi" w:cstheme="minorHAnsi"/>
          <w:b/>
          <w:bCs/>
          <w:color w:val="000000"/>
          <w:spacing w:val="-14"/>
          <w:kern w:val="16"/>
        </w:rPr>
        <w:t xml:space="preserve"> концептуальных подходов.</w:t>
      </w:r>
      <w:r w:rsidRPr="00530770">
        <w:rPr>
          <w:rFonts w:asciiTheme="minorHAnsi" w:hAnsiTheme="minorHAnsi" w:cstheme="minorHAnsi"/>
          <w:b/>
          <w:bCs/>
          <w:color w:val="000000"/>
          <w:spacing w:val="-14"/>
          <w:kern w:val="16"/>
          <w:szCs w:val="28"/>
        </w:rPr>
        <w:t xml:space="preserve"> </w:t>
      </w:r>
    </w:p>
    <w:p w:rsidR="00693F19" w:rsidRPr="00530770" w:rsidRDefault="00693F19">
      <w:pPr>
        <w:ind w:firstLine="624"/>
        <w:jc w:val="both"/>
        <w:rPr>
          <w:rFonts w:asciiTheme="minorHAnsi" w:hAnsiTheme="minorHAnsi" w:cstheme="minorHAnsi"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18"/>
        </w:rPr>
        <w:t>Представленные концептуальные подходы определяются  подходом к воспитанию как непрерывному процессу – от дошкольного до вузовского.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Основой для разработки настоящих концептуальных подходов явились:</w:t>
      </w:r>
    </w:p>
    <w:p w:rsidR="00A65049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Закон Российской Федерации «Об образовании»</w:t>
      </w:r>
      <w:r w:rsidR="007302CB"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 от 10.07.1992 № 3266-1</w:t>
      </w:r>
      <w:r w:rsidR="00A65049" w:rsidRPr="00530770">
        <w:rPr>
          <w:rFonts w:asciiTheme="minorHAnsi" w:hAnsiTheme="minorHAnsi" w:cstheme="minorHAnsi"/>
          <w:bCs/>
          <w:spacing w:val="-14"/>
          <w:kern w:val="16"/>
          <w:sz w:val="28"/>
        </w:rPr>
        <w:t>;</w:t>
      </w:r>
    </w:p>
    <w:p w:rsidR="00693F19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Закон Российской Федерации «Об основных гарантиях прав ребенка в Российской Федерации»; </w:t>
      </w:r>
    </w:p>
    <w:p w:rsidR="00693F19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Закон Российской Федерации «О государственной поддержке молодежных и детских общественных объединений»;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  <w:t>Федеральный  Закон «Об основах системы профилактики безнадзорности и правонарушений несовершеннолетних»</w:t>
      </w:r>
      <w:r w:rsidRPr="00530770">
        <w:rPr>
          <w:rFonts w:asciiTheme="minorHAnsi" w:hAnsiTheme="minorHAnsi" w:cstheme="minorHAnsi"/>
          <w:bCs/>
          <w:spacing w:val="-14"/>
          <w:kern w:val="16"/>
          <w:szCs w:val="28"/>
        </w:rPr>
        <w:t xml:space="preserve"> №120-ФЗ от 24.09.1999г.;</w:t>
      </w:r>
    </w:p>
    <w:p w:rsidR="00B1031C" w:rsidRPr="00530770" w:rsidRDefault="00693F19" w:rsidP="00B1031C">
      <w:pPr>
        <w:numPr>
          <w:ilvl w:val="0"/>
          <w:numId w:val="17"/>
        </w:numPr>
        <w:jc w:val="both"/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Конвенция ООН о правах ребенка;</w:t>
      </w:r>
      <w:r w:rsidR="00B1031C"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 </w:t>
      </w:r>
    </w:p>
    <w:p w:rsidR="005E0F8E" w:rsidRPr="00530770" w:rsidRDefault="00B1031C" w:rsidP="00B1031C">
      <w:pPr>
        <w:numPr>
          <w:ilvl w:val="0"/>
          <w:numId w:val="17"/>
        </w:numPr>
        <w:jc w:val="both"/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  <w:t>Декларация принципов</w:t>
      </w:r>
      <w:r w:rsidR="005E0F8E" w:rsidRPr="00530770"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  <w:t xml:space="preserve"> толерантности, резолюция 5.61.</w:t>
      </w:r>
      <w:r w:rsidRPr="00530770"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  <w:t xml:space="preserve"> </w:t>
      </w:r>
      <w:r w:rsidRPr="00530770"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  <w:br/>
      </w:r>
      <w:r w:rsidR="005E0F8E" w:rsidRPr="00530770"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  <w:t xml:space="preserve"> Генеральной  конференции ЮНЕСКО от 16.12.1995г.</w:t>
      </w:r>
    </w:p>
    <w:p w:rsidR="00693F19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Национальная доктрина образования в Российской Федерации 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(Утверждена постановлением правительства РФ от 04.10.2000 г. №751)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;</w:t>
      </w:r>
    </w:p>
    <w:p w:rsidR="00B92CF9" w:rsidRPr="00530770" w:rsidRDefault="00B92CF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Концепция Федеральной целевой программы развития образования на 2006-2010годы» (</w:t>
      </w:r>
      <w:r w:rsidR="00A65049" w:rsidRPr="00530770">
        <w:rPr>
          <w:rFonts w:asciiTheme="minorHAnsi" w:hAnsiTheme="minorHAnsi" w:cstheme="minorHAnsi"/>
          <w:color w:val="000000"/>
          <w:spacing w:val="-14"/>
          <w:kern w:val="16"/>
        </w:rPr>
        <w:t>распоряжение Правительства Российской Федерации от 3.09.2005г. № 1340-р;</w:t>
      </w:r>
    </w:p>
    <w:p w:rsidR="00A65049" w:rsidRPr="00530770" w:rsidRDefault="00A6504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Федеральная целевая программа «Развитие физической культуры и спорта в Российской Федерации на 2006-2015 годы» (Постановление Правительства Российской Федерации от 11.01.2006г. №7);</w:t>
      </w:r>
    </w:p>
    <w:p w:rsidR="00693F19" w:rsidRPr="00530770" w:rsidRDefault="00693F19">
      <w:pPr>
        <w:pStyle w:val="30"/>
        <w:numPr>
          <w:ilvl w:val="0"/>
          <w:numId w:val="17"/>
        </w:numPr>
        <w:rPr>
          <w:rFonts w:asciiTheme="minorHAnsi" w:hAnsiTheme="minorHAnsi" w:cstheme="minorHAnsi"/>
          <w:color w:val="000000"/>
          <w:spacing w:val="-14"/>
          <w:kern w:val="16"/>
          <w:sz w:val="27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</w:rPr>
        <w:t>Государственная программа «Патриотическое воспитание граждан Российской Федерации на 2006-2010 годы» (Постановление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 Правительства Российской Федерации от 11 июля </w:t>
      </w:r>
      <w:smartTag w:uri="urn:schemas-microsoft-com:office:smarttags" w:element="metricconverter">
        <w:smartTagPr>
          <w:attr w:name="ProductID" w:val="2005 г"/>
        </w:smartTagPr>
        <w:r w:rsidRPr="00530770">
          <w:rPr>
            <w:rStyle w:val="postbody1"/>
            <w:rFonts w:asciiTheme="minorHAnsi" w:hAnsiTheme="minorHAnsi" w:cstheme="minorHAnsi"/>
            <w:color w:val="000000"/>
            <w:spacing w:val="-14"/>
            <w:kern w:val="16"/>
            <w:sz w:val="27"/>
            <w:szCs w:val="28"/>
          </w:rPr>
          <w:t>2005 г</w:t>
        </w:r>
      </w:smartTag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 № 422);</w:t>
      </w:r>
    </w:p>
    <w:p w:rsidR="00693F19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Федеральная программа развития образования;</w:t>
      </w:r>
    </w:p>
    <w:p w:rsidR="00693F19" w:rsidRPr="00530770" w:rsidRDefault="00693F19">
      <w:pPr>
        <w:pStyle w:val="30"/>
        <w:numPr>
          <w:ilvl w:val="0"/>
          <w:numId w:val="17"/>
        </w:numPr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</w:rPr>
        <w:t>Федеральная целевая программа «Формирование установок толерантного сознания и профилактика эк</w:t>
      </w:r>
      <w:r w:rsidR="005E0F8E" w:rsidRPr="00530770">
        <w:rPr>
          <w:rFonts w:asciiTheme="minorHAnsi" w:hAnsiTheme="minorHAnsi" w:cstheme="minorHAnsi"/>
          <w:color w:val="000000"/>
          <w:spacing w:val="-14"/>
          <w:kern w:val="16"/>
          <w:sz w:val="27"/>
        </w:rPr>
        <w:t>стремизма в российском обществе» (Постановление</w:t>
      </w:r>
      <w:r w:rsidR="005E0F8E"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 Правительства Российской Федерации от 25.08.2001г. №629)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</w:rPr>
        <w:t>;</w:t>
      </w:r>
    </w:p>
    <w:p w:rsidR="00F15439" w:rsidRPr="00530770" w:rsidRDefault="00F1543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Закон Российской Федерации «О высшем и послевузовском  профессиональном образовании» от 25.08.1996г. № 125-ФЗ;</w:t>
      </w:r>
    </w:p>
    <w:p w:rsidR="00693F19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Послание Президента Российской Федерации Федеральному Собранию Российской Федерации на 200</w:t>
      </w:r>
      <w:r w:rsidR="00B507ED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7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год;</w:t>
      </w:r>
    </w:p>
    <w:p w:rsidR="00693F19" w:rsidRPr="00530770" w:rsidRDefault="00693F19" w:rsidP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spacing w:val="-14"/>
          <w:kern w:val="16"/>
        </w:rPr>
      </w:pP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Концепция модернизации  российского образования на период до 2010 года (</w:t>
      </w:r>
      <w:r w:rsidRPr="00530770">
        <w:rPr>
          <w:rFonts w:asciiTheme="minorHAnsi" w:hAnsiTheme="minorHAnsi" w:cstheme="minorHAnsi"/>
          <w:spacing w:val="-14"/>
          <w:kern w:val="16"/>
        </w:rPr>
        <w:t>Одобрена распоряжением Правительства Российской Федерации от 29.12.2001 г. №1756-р);</w:t>
      </w:r>
    </w:p>
    <w:p w:rsidR="00693F19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Минимальный социальный стандарт Российской Федерации «Минимальный объем социальных услуг по воспитанию в образовательных учреждениях общего образования» (ИМП МО РФ  от 154.12.2002 г. № 30-51-914/16);</w:t>
      </w:r>
    </w:p>
    <w:p w:rsidR="00B507ED" w:rsidRPr="00530770" w:rsidRDefault="00B507ED" w:rsidP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lastRenderedPageBreak/>
        <w:t xml:space="preserve">Распоряжение Президента Российской Федерации от 7 декабря </w:t>
      </w:r>
      <w:smartTag w:uri="urn:schemas-microsoft-com:office:smarttags" w:element="metricconverter">
        <w:smartTagPr>
          <w:attr w:name="ProductID" w:val="2004 г"/>
        </w:smartTagPr>
        <w:r w:rsidRPr="00530770">
          <w:rPr>
            <w:rFonts w:asciiTheme="minorHAnsi" w:hAnsiTheme="minorHAnsi" w:cstheme="minorHAnsi"/>
            <w:color w:val="000000"/>
            <w:spacing w:val="-14"/>
            <w:kern w:val="16"/>
          </w:rPr>
          <w:t>2004 г</w:t>
        </w:r>
      </w:smartTag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. №572-рп. «О программе мероприятий по популяризации государственных символов России до 2010 года</w:t>
      </w:r>
      <w:r w:rsidR="00F8445C" w:rsidRPr="00530770">
        <w:rPr>
          <w:rFonts w:asciiTheme="minorHAnsi" w:hAnsiTheme="minorHAnsi" w:cstheme="minorHAnsi"/>
          <w:color w:val="000000"/>
          <w:spacing w:val="-14"/>
          <w:kern w:val="16"/>
        </w:rPr>
        <w:t>»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;</w:t>
      </w:r>
    </w:p>
    <w:p w:rsidR="00715A6A" w:rsidRPr="00530770" w:rsidRDefault="00715A6A" w:rsidP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Концепция национальной образовательной политики Российской Федерации (Одобрена приказом  Минобрнауки России от 03.августа 2006г №201);</w:t>
      </w:r>
    </w:p>
    <w:p w:rsidR="00F15439" w:rsidRPr="00530770" w:rsidRDefault="00F15439" w:rsidP="00F15439">
      <w:pPr>
        <w:jc w:val="center"/>
        <w:rPr>
          <w:rStyle w:val="a8"/>
          <w:rFonts w:asciiTheme="minorHAnsi" w:hAnsiTheme="minorHAnsi" w:cstheme="minorHAnsi"/>
          <w:b w:val="0"/>
          <w:bCs w:val="0"/>
          <w:spacing w:val="-14"/>
          <w:kern w:val="16"/>
        </w:rPr>
      </w:pPr>
      <w:r w:rsidRPr="00530770">
        <w:rPr>
          <w:rFonts w:asciiTheme="minorHAnsi" w:hAnsiTheme="minorHAnsi" w:cstheme="minorHAnsi"/>
          <w:spacing w:val="-14"/>
          <w:kern w:val="16"/>
        </w:rPr>
        <w:t> </w:t>
      </w:r>
    </w:p>
    <w:p w:rsidR="00F15439" w:rsidRPr="00530770" w:rsidRDefault="00F15439" w:rsidP="00F15439">
      <w:pPr>
        <w:pStyle w:val="3"/>
        <w:tabs>
          <w:tab w:val="left" w:pos="3366"/>
        </w:tabs>
        <w:rPr>
          <w:rFonts w:asciiTheme="minorHAnsi" w:hAnsiTheme="minorHAnsi" w:cstheme="minorHAnsi"/>
          <w:bCs w:val="0"/>
          <w:spacing w:val="-14"/>
          <w:kern w:val="16"/>
          <w:szCs w:val="24"/>
        </w:rPr>
      </w:pPr>
      <w:r w:rsidRPr="00530770">
        <w:rPr>
          <w:rFonts w:asciiTheme="minorHAnsi" w:hAnsiTheme="minorHAnsi" w:cstheme="minorHAnsi"/>
          <w:spacing w:val="-14"/>
          <w:kern w:val="16"/>
        </w:rPr>
        <w:t xml:space="preserve"> </w:t>
      </w:r>
    </w:p>
    <w:p w:rsidR="00F15439" w:rsidRPr="00530770" w:rsidRDefault="00F15439" w:rsidP="00F1543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Стратегия государственной молодежной политики в Российской  Федерации</w:t>
      </w:r>
      <w:r w:rsidRPr="00530770">
        <w:rPr>
          <w:rFonts w:asciiTheme="minorHAnsi" w:hAnsiTheme="minorHAnsi" w:cstheme="minorHAnsi"/>
          <w:spacing w:val="-14"/>
          <w:kern w:val="16"/>
        </w:rPr>
        <w:t xml:space="preserve">  (Распоряжение Правительства Российской Федерации от 18 декабря </w:t>
      </w:r>
      <w:smartTag w:uri="urn:schemas-microsoft-com:office:smarttags" w:element="metricconverter">
        <w:smartTagPr>
          <w:attr w:name="ProductID" w:val="2006 г"/>
        </w:smartTagPr>
        <w:r w:rsidRPr="00530770">
          <w:rPr>
            <w:rFonts w:asciiTheme="minorHAnsi" w:hAnsiTheme="minorHAnsi" w:cstheme="minorHAnsi"/>
            <w:spacing w:val="-14"/>
            <w:kern w:val="16"/>
          </w:rPr>
          <w:t>2006 г</w:t>
        </w:r>
      </w:smartTag>
      <w:r w:rsidRPr="00530770">
        <w:rPr>
          <w:rFonts w:asciiTheme="minorHAnsi" w:hAnsiTheme="minorHAnsi" w:cstheme="minorHAnsi"/>
          <w:spacing w:val="-14"/>
          <w:kern w:val="16"/>
        </w:rPr>
        <w:t>. N 1760- р);</w:t>
      </w:r>
    </w:p>
    <w:p w:rsidR="00F8445C" w:rsidRPr="00530770" w:rsidRDefault="00F8445C" w:rsidP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Указ Президента Российской Федерации от 14.06.2007г. №761 «О проведении в Российской Федерации Года семьи»;</w:t>
      </w:r>
    </w:p>
    <w:p w:rsidR="00B92CF9" w:rsidRPr="00530770" w:rsidRDefault="00B92CF9" w:rsidP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О Межведомственной программе развития системы дополнительного образования детей до 2010 года</w:t>
      </w:r>
      <w:r w:rsidR="00715A6A" w:rsidRPr="00530770">
        <w:rPr>
          <w:rFonts w:asciiTheme="minorHAnsi" w:hAnsiTheme="minorHAnsi" w:cstheme="minorHAnsi"/>
          <w:color w:val="000000"/>
          <w:spacing w:val="-14"/>
          <w:kern w:val="16"/>
        </w:rPr>
        <w:t>;</w:t>
      </w:r>
    </w:p>
    <w:p w:rsidR="00B507ED" w:rsidRPr="00530770" w:rsidRDefault="00693F19" w:rsidP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Послание Президента Республики Татарстан Государственному Совету Республики Татарстан на 200</w:t>
      </w:r>
      <w:r w:rsidR="00B507ED" w:rsidRPr="00530770">
        <w:rPr>
          <w:rFonts w:asciiTheme="minorHAnsi" w:hAnsiTheme="minorHAnsi" w:cstheme="minorHAnsi"/>
          <w:color w:val="000000"/>
          <w:spacing w:val="-14"/>
          <w:kern w:val="16"/>
        </w:rPr>
        <w:t>7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 год;</w:t>
      </w:r>
    </w:p>
    <w:p w:rsidR="00B507ED" w:rsidRPr="00530770" w:rsidRDefault="00B507ED" w:rsidP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 Закон Республики Татарстан «Об утверждении Комплексной программы по профилактике правонарушений в Республике Татарстан на 2007 - 2010 годы» N 6-ЗРТот 12 января 2007 года.</w:t>
      </w:r>
    </w:p>
    <w:p w:rsidR="00B507ED" w:rsidRPr="00530770" w:rsidRDefault="00B507ED" w:rsidP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Указ Президента Республики Татарстан об объявлении 2007 года годом благотворительности в Республике Татарстан № УП-463 от 09.11.2006 г.</w:t>
      </w:r>
    </w:p>
    <w:p w:rsidR="00B507ED" w:rsidRPr="00530770" w:rsidRDefault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Программа мероприятий Кабинета Министров Республики Татарстан по реализации приоритетного национального проекта «Образование» в Республике Татарстан на 2006-2007 годы</w:t>
      </w:r>
      <w:r w:rsidR="00715A6A" w:rsidRPr="00530770">
        <w:rPr>
          <w:rFonts w:asciiTheme="minorHAnsi" w:hAnsiTheme="minorHAnsi" w:cstheme="minorHAnsi"/>
          <w:color w:val="000000"/>
          <w:spacing w:val="-14"/>
          <w:kern w:val="16"/>
        </w:rPr>
        <w:t>;</w:t>
      </w:r>
    </w:p>
    <w:p w:rsidR="00715A6A" w:rsidRPr="00530770" w:rsidRDefault="00715A6A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Закон Республики Татарстан о государственных языках Республики Татарстан и других языках в Республике Татарстан (Принят Государственным Советом республики Татарстан 1 июля 2004года);</w:t>
      </w:r>
    </w:p>
    <w:p w:rsidR="00715A6A" w:rsidRPr="00530770" w:rsidRDefault="00715A6A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Государственная программа Республики Татарстан по сохранению, изучению и развитию государственных языков Республики Татарстан и других языков Республики Татарстан на 2004-2013 годы (утверждена Законом Республики Татарстан 11.10.2004г № 52-ЗРТ); </w:t>
      </w:r>
    </w:p>
    <w:p w:rsidR="00693F19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Республиканская целевая программа «Дети Татарстана» на 2005-2007годы (Постановление КМ РТ  от 11.05.2005 №211);</w:t>
      </w:r>
    </w:p>
    <w:p w:rsidR="00B507ED" w:rsidRPr="00530770" w:rsidRDefault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Распоряжение Кабинета Министров Республики Татарстан       № 184-р от 16.02.2006 года «О проведении профилактических медицинских осмотров учащейся молодежи, в том числе на предмет выявления лиц, допускающих немедицинское употребление наркотических средств и психотропных веществ»;</w:t>
      </w:r>
    </w:p>
    <w:p w:rsidR="00B507ED" w:rsidRPr="00530770" w:rsidRDefault="00693F19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Респуб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softHyphen/>
        <w:t>ликанская комплексная программа профилактики нар</w:t>
      </w:r>
      <w:r w:rsidR="00B507ED" w:rsidRPr="00530770">
        <w:rPr>
          <w:rFonts w:asciiTheme="minorHAnsi" w:hAnsiTheme="minorHAnsi" w:cstheme="minorHAnsi"/>
          <w:color w:val="000000"/>
          <w:spacing w:val="-14"/>
          <w:kern w:val="16"/>
        </w:rPr>
        <w:t>котизации населения в РТ на 2007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-200</w:t>
      </w:r>
      <w:r w:rsidR="00B507ED" w:rsidRPr="00530770">
        <w:rPr>
          <w:rFonts w:asciiTheme="minorHAnsi" w:hAnsiTheme="minorHAnsi" w:cstheme="minorHAnsi"/>
          <w:color w:val="000000"/>
          <w:spacing w:val="-14"/>
          <w:kern w:val="16"/>
        </w:rPr>
        <w:t>9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 гг.</w:t>
      </w:r>
      <w:r w:rsidR="00B507ED" w:rsidRPr="00530770">
        <w:rPr>
          <w:rFonts w:asciiTheme="minorHAnsi" w:hAnsiTheme="minorHAnsi" w:cstheme="minorHAnsi"/>
          <w:color w:val="000000"/>
          <w:spacing w:val="-14"/>
          <w:kern w:val="16"/>
        </w:rPr>
        <w:t>;</w:t>
      </w:r>
    </w:p>
    <w:p w:rsidR="00B507ED" w:rsidRPr="00530770" w:rsidRDefault="00B507ED">
      <w:pPr>
        <w:numPr>
          <w:ilvl w:val="0"/>
          <w:numId w:val="17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Республиканская комплексная программа «Образование и здоровье школьников Республики Татарстан».  </w:t>
      </w:r>
    </w:p>
    <w:p w:rsidR="00693F19" w:rsidRPr="00530770" w:rsidRDefault="00693F19" w:rsidP="00877278">
      <w:p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</w:p>
    <w:p w:rsidR="00693F19" w:rsidRPr="00530770" w:rsidRDefault="00693F19">
      <w:pPr>
        <w:ind w:firstLine="709"/>
        <w:rPr>
          <w:rFonts w:asciiTheme="minorHAnsi" w:hAnsiTheme="minorHAnsi" w:cstheme="minorHAnsi"/>
          <w:b/>
          <w:color w:val="000000"/>
          <w:spacing w:val="-14"/>
          <w:kern w:val="16"/>
          <w:szCs w:val="20"/>
        </w:rPr>
      </w:pPr>
      <w:r w:rsidRPr="00530770">
        <w:rPr>
          <w:rFonts w:asciiTheme="minorHAnsi" w:hAnsiTheme="minorHAnsi" w:cstheme="minorHAnsi"/>
          <w:b/>
          <w:color w:val="000000"/>
          <w:spacing w:val="-14"/>
          <w:kern w:val="16"/>
        </w:rPr>
        <w:t>3. Анализ состояния проблемы развития воспитания.</w:t>
      </w:r>
    </w:p>
    <w:p w:rsidR="00134713" w:rsidRPr="00530770" w:rsidRDefault="00134713" w:rsidP="00134713">
      <w:pPr>
        <w:ind w:firstLine="720"/>
        <w:jc w:val="both"/>
        <w:rPr>
          <w:rFonts w:asciiTheme="minorHAnsi" w:hAnsiTheme="minorHAnsi" w:cstheme="minorHAnsi"/>
          <w:spacing w:val="-14"/>
          <w:kern w:val="16"/>
          <w:szCs w:val="27"/>
        </w:rPr>
      </w:pPr>
      <w:r w:rsidRPr="00530770">
        <w:rPr>
          <w:rFonts w:asciiTheme="minorHAnsi" w:hAnsiTheme="minorHAnsi" w:cstheme="minorHAnsi"/>
          <w:spacing w:val="-14"/>
          <w:kern w:val="16"/>
          <w:szCs w:val="27"/>
        </w:rPr>
        <w:t xml:space="preserve">Воспитание было и остается важнейшей и неотъемлемой функцией образования, где оно выступает, прежде всего, как фактор морально-стабилизирующих и культурных влияний </w:t>
      </w:r>
      <w:r w:rsidRPr="00530770">
        <w:rPr>
          <w:rFonts w:asciiTheme="minorHAnsi" w:hAnsiTheme="minorHAnsi" w:cstheme="minorHAnsi"/>
          <w:spacing w:val="-14"/>
          <w:kern w:val="16"/>
          <w:szCs w:val="27"/>
        </w:rPr>
        <w:lastRenderedPageBreak/>
        <w:t>на личность подрастающего человека, способствующих расширению возможностей её развития и успешной социализации.</w:t>
      </w:r>
    </w:p>
    <w:p w:rsidR="001454B4" w:rsidRPr="00530770" w:rsidRDefault="001454B4" w:rsidP="001454B4">
      <w:pPr>
        <w:ind w:firstLine="720"/>
        <w:jc w:val="both"/>
        <w:rPr>
          <w:rFonts w:asciiTheme="minorHAnsi" w:hAnsiTheme="minorHAnsi" w:cstheme="minorHAnsi"/>
          <w:spacing w:val="-14"/>
          <w:kern w:val="16"/>
          <w:szCs w:val="27"/>
        </w:rPr>
      </w:pPr>
      <w:r w:rsidRPr="00530770">
        <w:rPr>
          <w:rFonts w:asciiTheme="minorHAnsi" w:hAnsiTheme="minorHAnsi" w:cstheme="minorHAnsi"/>
          <w:spacing w:val="-14"/>
          <w:kern w:val="16"/>
          <w:szCs w:val="27"/>
        </w:rPr>
        <w:t>Говоря о современном состоянии воспитания детей и молодежи в в республике, необходимо отметить  наметившиеся в последнее время позитивные изменения и  тенденции в этой сфере. Воспитание становится приоритетной сферой социальной жизни республики, страны в целом.</w:t>
      </w:r>
    </w:p>
    <w:p w:rsidR="001454B4" w:rsidRPr="00530770" w:rsidRDefault="001454B4" w:rsidP="001454B4">
      <w:pPr>
        <w:ind w:firstLine="720"/>
        <w:jc w:val="both"/>
        <w:rPr>
          <w:rFonts w:asciiTheme="minorHAnsi" w:hAnsiTheme="minorHAnsi" w:cstheme="minorHAnsi"/>
          <w:spacing w:val="-14"/>
          <w:kern w:val="16"/>
          <w:szCs w:val="27"/>
        </w:rPr>
      </w:pPr>
      <w:r w:rsidRPr="00530770">
        <w:rPr>
          <w:rFonts w:asciiTheme="minorHAnsi" w:hAnsiTheme="minorHAnsi" w:cstheme="minorHAnsi"/>
          <w:spacing w:val="-14"/>
          <w:kern w:val="16"/>
          <w:szCs w:val="27"/>
        </w:rPr>
        <w:t xml:space="preserve">Обновляется  законодательная база, направленная на создание единого учебно-воспитательного пространства, реализуется целый ряд федеральных и республиканских  программ, ориентированных на воспитание подрастающего поколения. </w:t>
      </w:r>
    </w:p>
    <w:p w:rsidR="00693F19" w:rsidRPr="00530770" w:rsidRDefault="001454B4" w:rsidP="001454B4">
      <w:pPr>
        <w:pStyle w:val="a3"/>
        <w:spacing w:before="0" w:beforeAutospacing="0" w:after="0" w:afterAutospacing="0"/>
        <w:rPr>
          <w:rFonts w:asciiTheme="minorHAnsi" w:hAnsiTheme="minorHAnsi" w:cstheme="minorHAnsi"/>
          <w:color w:val="000000"/>
          <w:spacing w:val="-14"/>
          <w:kern w:val="16"/>
          <w:sz w:val="27"/>
          <w:szCs w:val="27"/>
        </w:rPr>
      </w:pPr>
      <w:r w:rsidRPr="00530770">
        <w:rPr>
          <w:rFonts w:asciiTheme="minorHAnsi" w:hAnsiTheme="minorHAnsi" w:cstheme="minorHAnsi"/>
          <w:bCs/>
          <w:spacing w:val="-14"/>
          <w:kern w:val="16"/>
          <w:sz w:val="27"/>
          <w:szCs w:val="27"/>
        </w:rPr>
        <w:t>Государственная поддержка классных руководителей в Татарстане,  была весьма  своевременно подкреплена и приоритетным национальным проектом.</w:t>
      </w:r>
      <w:r w:rsidRPr="00530770">
        <w:rPr>
          <w:rFonts w:asciiTheme="minorHAnsi" w:hAnsiTheme="minorHAnsi" w:cstheme="minorHAnsi"/>
          <w:spacing w:val="-14"/>
          <w:kern w:val="16"/>
          <w:sz w:val="27"/>
          <w:szCs w:val="27"/>
        </w:rPr>
        <w:t xml:space="preserve"> Сделан еще один реальный шаг в сторону поднятия статуса и престижа классного руководства. </w:t>
      </w:r>
    </w:p>
    <w:p w:rsidR="00693F19" w:rsidRPr="00530770" w:rsidRDefault="00B1031C">
      <w:pPr>
        <w:suppressAutoHyphens/>
        <w:ind w:firstLine="709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7"/>
        </w:rPr>
        <w:t xml:space="preserve"> В последние несколько лет 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7"/>
        </w:rPr>
        <w:t>основное внимание Ми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7"/>
        </w:rPr>
        <w:t>нистерства обра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7"/>
        </w:rPr>
        <w:t>зо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7"/>
        </w:rPr>
        <w:t>ва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7"/>
        </w:rPr>
        <w:t>ния и науки Республики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Татарстан, его структурных (территориальных) подразд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елений в последние годы было со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средо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точе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но на реали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зации та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ких  проблем, как:</w:t>
      </w:r>
    </w:p>
    <w:p w:rsidR="00693F19" w:rsidRPr="00530770" w:rsidRDefault="00693F19">
      <w:pPr>
        <w:numPr>
          <w:ilvl w:val="0"/>
          <w:numId w:val="32"/>
        </w:numPr>
        <w:suppressAutoHyphens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сохранение респуб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ли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канской системы работы по раз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тию личности учащих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ся, по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вы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ше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ние уров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ня науч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но-методического обеспе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че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ия, управле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ния разви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тием этой системы, оказание органам и учреждениям обра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зования широко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го спек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тра профес</w:t>
      </w:r>
      <w:r w:rsidR="00945B0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сио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нальных услуг;</w:t>
      </w:r>
    </w:p>
    <w:p w:rsidR="00693F19" w:rsidRPr="00530770" w:rsidRDefault="00945B0B">
      <w:pPr>
        <w:numPr>
          <w:ilvl w:val="0"/>
          <w:numId w:val="32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разработ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ка и совершенствование норма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тив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о-правовой базы  деятель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сти образова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тельных уч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режде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ний по раз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витию лично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сти учащихся;</w:t>
      </w:r>
    </w:p>
    <w:p w:rsidR="00693F19" w:rsidRPr="00530770" w:rsidRDefault="00945B0B">
      <w:pPr>
        <w:numPr>
          <w:ilvl w:val="0"/>
          <w:numId w:val="32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повышение ка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чест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ва проводи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мых с уча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щи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мися республиканских меро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приятий как  резуль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та их допол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нительно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го об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разования; творческой деятельности; развития творческих  способностей;</w:t>
      </w:r>
    </w:p>
    <w:p w:rsidR="00693F19" w:rsidRPr="00530770" w:rsidRDefault="00693F19">
      <w:pPr>
        <w:numPr>
          <w:ilvl w:val="0"/>
          <w:numId w:val="32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сохранение и расширение взаимосвязей  с государственными институтами воспитания, общественными  движениями и организациями,  включение семьи  в решение проблем воспитания;</w:t>
      </w:r>
    </w:p>
    <w:p w:rsidR="00693F19" w:rsidRPr="00530770" w:rsidRDefault="00693F19">
      <w:pPr>
        <w:numPr>
          <w:ilvl w:val="0"/>
          <w:numId w:val="32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обеспечение прав детей в соответствии с Конвенцией ООН о правах ребенка, российским и республиканским  законодательством, в том числе на свободное самоопределение и самореализацию личности;</w:t>
      </w:r>
    </w:p>
    <w:p w:rsidR="00693F19" w:rsidRPr="00530770" w:rsidRDefault="00693F19">
      <w:pPr>
        <w:numPr>
          <w:ilvl w:val="0"/>
          <w:numId w:val="32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обеспечение социально-психологической  и педагогической поддержки детей,  профилактика  и </w:t>
      </w:r>
      <w:r w:rsidR="001454B4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коррекция девиантного поведения;</w:t>
      </w:r>
    </w:p>
    <w:p w:rsidR="001454B4" w:rsidRPr="00530770" w:rsidRDefault="001454B4">
      <w:pPr>
        <w:numPr>
          <w:ilvl w:val="0"/>
          <w:numId w:val="32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развитие института классных руководителей.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Style w:val="postbody1"/>
          <w:rFonts w:asciiTheme="minorHAnsi" w:hAnsiTheme="minorHAnsi" w:cstheme="minorHAnsi"/>
          <w:bCs/>
          <w:color w:val="000000"/>
          <w:spacing w:val="-14"/>
          <w:kern w:val="16"/>
          <w:sz w:val="27"/>
          <w:szCs w:val="28"/>
        </w:rPr>
        <w:t xml:space="preserve">В результате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в предыдущие годы в республике наработаны значительные исходные ресурсы для обновления и дальнейшего развития системы воспитания детей и молодежи: </w:t>
      </w:r>
    </w:p>
    <w:p w:rsidR="00693F19" w:rsidRPr="00530770" w:rsidRDefault="00693F19">
      <w:pPr>
        <w:numPr>
          <w:ilvl w:val="0"/>
          <w:numId w:val="33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высокое государственное и общественное внимание к проблемам воспитания;</w:t>
      </w:r>
    </w:p>
    <w:p w:rsidR="00693F19" w:rsidRPr="00530770" w:rsidRDefault="00693F19">
      <w:pPr>
        <w:numPr>
          <w:ilvl w:val="0"/>
          <w:numId w:val="33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предпринимаются меры государственной поддержки кадров сферы воспитания;</w:t>
      </w:r>
    </w:p>
    <w:p w:rsidR="00693F19" w:rsidRPr="00530770" w:rsidRDefault="00693F19">
      <w:pPr>
        <w:numPr>
          <w:ilvl w:val="0"/>
          <w:numId w:val="33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сохранены педагогические кадры, работающие в  детском движении;</w:t>
      </w:r>
    </w:p>
    <w:p w:rsidR="00693F19" w:rsidRPr="00530770" w:rsidRDefault="00693F19">
      <w:pPr>
        <w:numPr>
          <w:ilvl w:val="0"/>
          <w:numId w:val="33"/>
        </w:numPr>
        <w:jc w:val="both"/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сохранена и развивается сфера дополнительного образования детей;</w:t>
      </w:r>
    </w:p>
    <w:p w:rsidR="00693F19" w:rsidRPr="00530770" w:rsidRDefault="00693F19">
      <w:pPr>
        <w:numPr>
          <w:ilvl w:val="0"/>
          <w:numId w:val="33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активно действуют и оказывают значительный вклад в формирование  гражданско-патриотического воспитания учащихся детские общественные организации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;</w:t>
      </w:r>
    </w:p>
    <w:p w:rsidR="00693F19" w:rsidRPr="00530770" w:rsidRDefault="00693F19">
      <w:pPr>
        <w:numPr>
          <w:ilvl w:val="0"/>
          <w:numId w:val="33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 каждом высшем учебном заведении республики разработана своя воспитательная модель, создан Координационный Совет проректоров по воспитательной работе при Совете ректоров вузов РТ;</w:t>
      </w:r>
    </w:p>
    <w:p w:rsidR="00693F19" w:rsidRPr="00530770" w:rsidRDefault="00693F19">
      <w:pPr>
        <w:numPr>
          <w:ilvl w:val="0"/>
          <w:numId w:val="33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lastRenderedPageBreak/>
        <w:t>действует Координационный Совет   заместителей директоров по учебно-воспитательной работе учреждений начального профессионального образования при Республиканском научно-методическом центре профессионального образования;</w:t>
      </w:r>
    </w:p>
    <w:p w:rsidR="00693F19" w:rsidRPr="00530770" w:rsidRDefault="00693F19">
      <w:pPr>
        <w:numPr>
          <w:ilvl w:val="0"/>
          <w:numId w:val="33"/>
        </w:numPr>
        <w:jc w:val="both"/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разработаны и реализуются районные и городские программы  воспитания, программы  воспитания в учреждениях  образования;</w:t>
      </w:r>
    </w:p>
    <w:p w:rsidR="00693F19" w:rsidRPr="00530770" w:rsidRDefault="00693F19">
      <w:pPr>
        <w:numPr>
          <w:ilvl w:val="0"/>
          <w:numId w:val="33"/>
        </w:numPr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совершенствуется научно-методическое обеспечение развития  системы воспитания с учетом специфики образовательных учреждений,  в том числе и  через информационное обеспечение образовательного портала,  раздела «Воспитание, дополнительное образование детей»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lang w:val="en-US"/>
        </w:rPr>
        <w:t>web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-сайта МОиН РТ и издание методической литературы серии «В помощь организаторам воспитательной работы».</w:t>
      </w:r>
    </w:p>
    <w:p w:rsidR="00693F19" w:rsidRPr="00530770" w:rsidRDefault="00693F19">
      <w:pPr>
        <w:ind w:firstLine="85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Результативности работы  по воспитанию, предупреждению безнадзорности и правонарушений среди несовершеннолетних способствуют вовлечение детей в детские общественные организации, творческие объединения учреждений дополнительного образования, организация летнего отдыха и занятости несовершеннолетних. </w:t>
      </w:r>
    </w:p>
    <w:p w:rsidR="00B1031C" w:rsidRPr="00530770" w:rsidRDefault="00B1031C" w:rsidP="00B1031C">
      <w:pPr>
        <w:ind w:firstLine="85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Стратегией государственной молодежной политики Российской Федерации, определена задача  активного решения проблем развития детских и молодежных общественных  организаций, вовлечения молодежи в полноценную жизнь общества: экономику, политику, культуру.</w:t>
      </w:r>
    </w:p>
    <w:p w:rsidR="00693F19" w:rsidRPr="00530770" w:rsidRDefault="00693F19">
      <w:pPr>
        <w:ind w:firstLine="697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Практика показала, что детские общественные организации и сегодня не утратили свое значение и являются мощнейшим инструментом, позволяющим эффективно решать сложные педагогические задачи, связанные с социализацией личности ребенка, закладывать основы развития демократического государства в новом тысячеле</w:t>
      </w:r>
      <w:r w:rsidR="00134713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тии. Сегодня 350357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детей и подростков или </w:t>
      </w:r>
      <w:r w:rsidR="00134713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84,7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%   всех учащихся республики являются членами детских общественных организаций и объединений, </w:t>
      </w:r>
      <w:r w:rsidR="0011240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202083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детей или 57,</w:t>
      </w:r>
      <w:r w:rsidR="0011240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7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% - члены крупнейшей в Российской Федерации республиканской детской общественной организация «Союз наследников Татарстана». </w:t>
      </w:r>
    </w:p>
    <w:p w:rsidR="00693F19" w:rsidRPr="00530770" w:rsidRDefault="00693F19">
      <w:pPr>
        <w:ind w:firstLine="697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Достойно выполняют свою роль в воспитании и социализации личности детей</w:t>
      </w:r>
      <w:r w:rsidR="0011240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233 учреждения до</w:t>
      </w:r>
      <w:r w:rsidR="0011240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полнительного образования детей, в которых занимаются 74,3%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</w:t>
      </w:r>
      <w:r w:rsidR="0011240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учащихся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от общего чис</w:t>
      </w:r>
      <w:r w:rsidR="0011240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ла школьников республики, и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весьма успешно представляют Республику Татарстан  в  общероссийском и международном масштабах. </w:t>
      </w:r>
      <w:r w:rsidR="00A6504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Данный тип учреждений востребован обществом, вносит существенный вклад с социально-экономическое развитие страны.</w:t>
      </w:r>
    </w:p>
    <w:p w:rsidR="00693F19" w:rsidRPr="00530770" w:rsidRDefault="00693F19">
      <w:pPr>
        <w:ind w:firstLine="85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Важное место занимает патриотическое воспитание детей и молодежи, которая сегодня рассматривается как важнейшая составная часть воспитания. </w:t>
      </w:r>
    </w:p>
    <w:p w:rsidR="00693F19" w:rsidRPr="00530770" w:rsidRDefault="00693F19">
      <w:pPr>
        <w:pStyle w:val="a5"/>
        <w:ind w:firstLine="780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Большое значение в профилактике асоциального поведения несовершеннолетних имеет развитие сети лицеев и   школ    милиции (на базе 30 школ республики созданы милицейские классы, юридические лицеи, кадетские и милицейские классы и классы юных спасателей), деятельность детских общественных формирований по охране общественного порядка, отрядов юных инспекторов движения.  </w:t>
      </w:r>
    </w:p>
    <w:p w:rsidR="00693F19" w:rsidRPr="00530770" w:rsidRDefault="00693F19">
      <w:pPr>
        <w:pStyle w:val="a5"/>
        <w:ind w:firstLine="780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Успешно решаются проблемы организации отдыха, оздоровления и занятости детей в период летних и зимних каникул, ежегодно охват организованными формами  отдыха, оздоровления и занятости составляет более </w:t>
      </w:r>
      <w:r w:rsidR="0011240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58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% от общего числа   учащихся. </w:t>
      </w:r>
    </w:p>
    <w:p w:rsidR="00693F19" w:rsidRPr="00530770" w:rsidRDefault="00693F19">
      <w:pPr>
        <w:pStyle w:val="a5"/>
        <w:ind w:firstLine="720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Важным направлением в системе воспитания является пропаганда здорового образа жизни. Реализуется программа «Образование и здоровье школьников», 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lastRenderedPageBreak/>
        <w:t>высококвалифицированную помощь всем субъектам образовательного пространства оказывают  центр</w:t>
      </w:r>
      <w:r w:rsidR="0011240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ы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социально-психологической службы.  </w:t>
      </w:r>
      <w:r w:rsidR="00692BD5" w:rsidRPr="00530770">
        <w:rPr>
          <w:rFonts w:asciiTheme="minorHAnsi" w:hAnsiTheme="minorHAnsi" w:cstheme="minorHAnsi"/>
          <w:spacing w:val="-14"/>
          <w:kern w:val="16"/>
        </w:rPr>
        <w:t xml:space="preserve">Уникальным по  масштабности и значению является  проект </w:t>
      </w:r>
      <w:r w:rsidR="00692BD5" w:rsidRPr="00530770">
        <w:rPr>
          <w:rFonts w:asciiTheme="minorHAnsi" w:hAnsiTheme="minorHAnsi" w:cstheme="minorHAnsi"/>
          <w:b/>
          <w:bCs/>
          <w:spacing w:val="-14"/>
          <w:kern w:val="16"/>
        </w:rPr>
        <w:t xml:space="preserve">по ранней  профилактике наркомании, </w:t>
      </w:r>
      <w:r w:rsidR="00692BD5" w:rsidRPr="00530770">
        <w:rPr>
          <w:rFonts w:asciiTheme="minorHAnsi" w:hAnsiTheme="minorHAnsi" w:cstheme="minorHAnsi"/>
          <w:spacing w:val="-14"/>
          <w:kern w:val="16"/>
        </w:rPr>
        <w:t xml:space="preserve"> реализуемый под патронажем Кабинета Министров РТ.</w:t>
      </w:r>
    </w:p>
    <w:p w:rsidR="00693F19" w:rsidRPr="00530770" w:rsidRDefault="00693F19">
      <w:pPr>
        <w:ind w:firstLine="697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Все это способствует созданию в республике определенных условий по воспитанию достойных граждан, приобщению детей,  учащихся образования к духовным и нравственным ценностям, укреплению их физического здоровья и формированию интеллектуального потенциала.</w:t>
      </w:r>
    </w:p>
    <w:p w:rsidR="00693F19" w:rsidRPr="00530770" w:rsidRDefault="00693F19">
      <w:pPr>
        <w:pStyle w:val="a3"/>
        <w:spacing w:before="0" w:beforeAutospacing="0" w:after="0" w:afterAutospacing="0"/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  <w:r w:rsidRPr="00530770">
        <w:rPr>
          <w:rFonts w:asciiTheme="minorHAnsi" w:hAnsiTheme="minorHAnsi" w:cstheme="minorHAnsi"/>
          <w:b/>
          <w:bCs/>
          <w:color w:val="000000"/>
          <w:spacing w:val="-14"/>
          <w:kern w:val="16"/>
          <w:sz w:val="27"/>
          <w:szCs w:val="28"/>
          <w:u w:val="single"/>
        </w:rPr>
        <w:t>Вместе с тем,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  как и во всей стране, воспитание детей  и молодежи в  республике сегодня реализуется в  условиях экономических и политических  преобразований,  которые существенно изменили социокультурную жизнь молодежи республики, функционирование образовательных учреждений, средств массовой информации, молодежных и детских общественных объединений, религиозных организаций. </w:t>
      </w:r>
    </w:p>
    <w:p w:rsidR="00693F19" w:rsidRPr="00530770" w:rsidRDefault="00693F19">
      <w:pPr>
        <w:pStyle w:val="a3"/>
        <w:spacing w:before="0" w:beforeAutospacing="0" w:after="0" w:afterAutospacing="0"/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</w:rPr>
        <w:t>Проявились и  негативные тенденции: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18"/>
        </w:rPr>
        <w:t xml:space="preserve"> </w:t>
      </w:r>
      <w:r w:rsidR="00692BD5" w:rsidRPr="00530770">
        <w:rPr>
          <w:rFonts w:asciiTheme="minorHAnsi" w:hAnsiTheme="minorHAnsi" w:cstheme="minorHAnsi"/>
          <w:color w:val="000000"/>
          <w:spacing w:val="-14"/>
          <w:kern w:val="16"/>
          <w:sz w:val="27"/>
        </w:rPr>
        <w:t>деформация института семьи,</w:t>
      </w:r>
      <w:r w:rsidR="00692BD5"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18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18"/>
        </w:rPr>
        <w:t>снижение</w:t>
      </w:r>
      <w:r w:rsidR="00692BD5"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18"/>
        </w:rPr>
        <w:t xml:space="preserve"> или полное отсутствие семейного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18"/>
        </w:rPr>
        <w:t xml:space="preserve"> воспитания; размывание и деградация системы традиционных ценностей и, как следствие, потеря преемственности поколений</w:t>
      </w:r>
      <w:r w:rsidR="00692BD5"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18"/>
        </w:rPr>
        <w:t>,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18"/>
        </w:rPr>
        <w:t xml:space="preserve"> внедрение чуждых российскому обществу духовных ценностей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</w:rPr>
        <w:t xml:space="preserve">; ослабление педагогического потенциала средств культуры и СМИ; снижение численности детей в общей структуре населения и дифференциация социально-экономических условий их воспитания; сохранение негативных тенденций в состоянии здоровья детей и природной и социальной экологической среде их жизнедеятельности;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активизация деструктивных псевдорелигиозных структур сектантcкого толка, а также ряд других.</w:t>
      </w:r>
    </w:p>
    <w:p w:rsidR="00693F19" w:rsidRPr="00530770" w:rsidRDefault="00693F19" w:rsidP="00B22B60">
      <w:pPr>
        <w:pStyle w:val="a3"/>
        <w:spacing w:before="0" w:beforeAutospacing="0" w:after="0" w:afterAutospacing="0"/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Сказалось и многолетнее отчуждение народов от своих этнодуховных корней,  приведшее к глубокой деформации личности в направлении потребительства. Для нынешнего поколения людей этот процесс приобретает необратимый характер. Поэтому сегодня стоит вопрос о воспитании нового поколения людей с духовным видением мира, то есть речь идет о создании системы воспитания с совершенно иным вектором культурного развития. </w:t>
      </w:r>
      <w:r w:rsidR="00BF4733"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ab/>
      </w:r>
      <w:r w:rsidR="00B22B60"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Вызывает серьёзную тревогу наметившаяся тенденция сокращения учреждений, объединений дополнительного образования, создающих педагогически управляемую среду развития и воспитания детей и подростков</w:t>
      </w:r>
      <w:r w:rsidR="00BF4733"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, ограничение доступа детей из малообеспеченных семей к качественному дополнительному образованию, сокращение бюджетного финансирования и низкая инвестиционная привлекательность учреждений дополнительного образования детей, что ведет к её ресурсному «Истощению», что негативно отражается на качестве образования,зможности увеличения контингента обучающихся.</w:t>
      </w:r>
    </w:p>
    <w:p w:rsidR="00B22B60" w:rsidRPr="00530770" w:rsidRDefault="00B22B60" w:rsidP="00B22B60">
      <w:pPr>
        <w:pStyle w:val="a3"/>
        <w:spacing w:before="0" w:beforeAutospacing="0" w:after="0" w:afterAutospacing="0"/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Сохраняющаяся социальная напряженности в обществе в целом, продолжающиеся межэтнические и межконфессиональные конфликты на территории России являются прямой угрозой безопасности страны в целом. Формирование установок толерантного сознания и поведения, веротерпи</w:t>
      </w:r>
      <w:r w:rsidR="00FF4517"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м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ости и миролюбия</w:t>
      </w:r>
      <w:r w:rsidR="00FF4517" w:rsidRPr="00530770">
        <w:rPr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>, профилактика различных видов экстремизма и противодействия им имеют для многонациональной республики России в целом особую актуальность.</w:t>
      </w:r>
    </w:p>
    <w:p w:rsidR="00B1031C" w:rsidRPr="00530770" w:rsidRDefault="00B1031C">
      <w:pPr>
        <w:numPr>
          <w:ilvl w:val="12"/>
          <w:numId w:val="0"/>
        </w:numPr>
        <w:suppressAutoHyphens/>
        <w:ind w:firstLine="709"/>
        <w:jc w:val="both"/>
        <w:rPr>
          <w:rFonts w:asciiTheme="minorHAnsi" w:hAnsiTheme="minorHAnsi" w:cstheme="minorHAnsi"/>
          <w:spacing w:val="-14"/>
          <w:kern w:val="16"/>
          <w:szCs w:val="27"/>
        </w:rPr>
      </w:pPr>
      <w:r w:rsidRPr="00530770">
        <w:rPr>
          <w:rFonts w:asciiTheme="minorHAnsi" w:hAnsiTheme="minorHAnsi" w:cstheme="minorHAnsi"/>
          <w:spacing w:val="-14"/>
          <w:kern w:val="16"/>
          <w:szCs w:val="27"/>
        </w:rPr>
        <w:t xml:space="preserve">Наполненная катастрофами российская история </w:t>
      </w:r>
      <w:r w:rsidRPr="00530770">
        <w:rPr>
          <w:rFonts w:asciiTheme="minorHAnsi" w:hAnsiTheme="minorHAnsi" w:cstheme="minorHAnsi"/>
          <w:spacing w:val="-14"/>
          <w:kern w:val="16"/>
          <w:szCs w:val="27"/>
          <w:lang w:val="en-US"/>
        </w:rPr>
        <w:t>XX</w:t>
      </w:r>
      <w:r w:rsidRPr="00530770">
        <w:rPr>
          <w:rFonts w:asciiTheme="minorHAnsi" w:hAnsiTheme="minorHAnsi" w:cstheme="minorHAnsi"/>
          <w:spacing w:val="-14"/>
          <w:kern w:val="16"/>
          <w:szCs w:val="27"/>
        </w:rPr>
        <w:t xml:space="preserve"> в. вызвала серьезные «сбои» и в функционировании семейного института, его нравственной составляющей. Показателем этого является и наличие большого количества детей, оставшихся без попечения родителей</w:t>
      </w:r>
      <w:r w:rsidR="00FF4517" w:rsidRPr="00530770">
        <w:rPr>
          <w:rFonts w:asciiTheme="minorHAnsi" w:hAnsiTheme="minorHAnsi" w:cstheme="minorHAnsi"/>
          <w:spacing w:val="-14"/>
          <w:kern w:val="16"/>
          <w:szCs w:val="27"/>
        </w:rPr>
        <w:t>.</w:t>
      </w:r>
    </w:p>
    <w:p w:rsidR="00693F19" w:rsidRPr="00530770" w:rsidRDefault="00693F19">
      <w:pPr>
        <w:numPr>
          <w:ilvl w:val="12"/>
          <w:numId w:val="0"/>
        </w:numPr>
        <w:suppressAutoHyphens/>
        <w:ind w:firstLine="709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7"/>
        </w:rPr>
        <w:lastRenderedPageBreak/>
        <w:t>В этих сложных условиях образовательное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учреждение было и остается фундаментальной мировоззренческой базой воспитания и развития детей и молодежи, основным социальным институтом, обеспечивающим воспитательный процесс и реальную интеграцию различных субъектов воспитания, особенно в сельской местности. </w:t>
      </w:r>
    </w:p>
    <w:p w:rsidR="00B1031C" w:rsidRPr="00530770" w:rsidRDefault="00B1031C">
      <w:pPr>
        <w:numPr>
          <w:ilvl w:val="12"/>
          <w:numId w:val="0"/>
        </w:numPr>
        <w:suppressAutoHyphens/>
        <w:ind w:firstLine="709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2008 год Президентом Российской Федерации  В.В. Путиным объявлен Годом  семьи. Перед государственными и общественными институтами поставлена задача  возрождения духовных семейных традиций, развитие института семьи,  организации педагогического сопровождения семейного воспитания.</w:t>
      </w:r>
    </w:p>
    <w:p w:rsidR="00693F19" w:rsidRPr="00530770" w:rsidRDefault="00693F19">
      <w:pPr>
        <w:ind w:firstLine="720"/>
        <w:jc w:val="both"/>
        <w:rPr>
          <w:rStyle w:val="postbody1"/>
          <w:rFonts w:asciiTheme="minorHAnsi" w:hAnsiTheme="minorHAnsi" w:cstheme="minorHAnsi"/>
          <w:bCs/>
          <w:color w:val="000000"/>
          <w:spacing w:val="-14"/>
          <w:kern w:val="16"/>
          <w:sz w:val="27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Предлагаемые концептуальные подходы предполагают, с учетом имеющихся  результатов, продолжение работы  в вышеназванных направлениях  и </w:t>
      </w:r>
      <w:r w:rsidRPr="00530770">
        <w:rPr>
          <w:rStyle w:val="postbody1"/>
          <w:rFonts w:asciiTheme="minorHAnsi" w:hAnsiTheme="minorHAnsi" w:cstheme="minorHAnsi"/>
          <w:bCs/>
          <w:color w:val="000000"/>
          <w:spacing w:val="-14"/>
          <w:kern w:val="16"/>
          <w:sz w:val="27"/>
          <w:szCs w:val="28"/>
        </w:rPr>
        <w:t xml:space="preserve">  создание необходимых управленческих, организационных,  научно-методических и иных  условий для развития воспитания в системе образования. </w:t>
      </w:r>
    </w:p>
    <w:p w:rsidR="00693F19" w:rsidRPr="00530770" w:rsidRDefault="00693F19">
      <w:pPr>
        <w:numPr>
          <w:ilvl w:val="12"/>
          <w:numId w:val="0"/>
        </w:numPr>
        <w:suppressAutoHyphens/>
        <w:ind w:firstLine="709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numPr>
          <w:ilvl w:val="12"/>
          <w:numId w:val="0"/>
        </w:numPr>
        <w:suppressAutoHyphens/>
        <w:ind w:firstLine="858"/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  <w:t>4.Цель концептуальных подходов</w:t>
      </w:r>
    </w:p>
    <w:p w:rsidR="00693F19" w:rsidRPr="00530770" w:rsidRDefault="00693F19">
      <w:pPr>
        <w:ind w:firstLine="672"/>
        <w:jc w:val="both"/>
        <w:rPr>
          <w:rFonts w:asciiTheme="minorHAnsi" w:hAnsiTheme="minorHAnsi" w:cstheme="minorHAnsi"/>
          <w:color w:val="000000"/>
          <w:spacing w:val="-14"/>
          <w:kern w:val="16"/>
          <w:szCs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 xml:space="preserve">Основная цель настоящих </w:t>
      </w:r>
      <w:r w:rsidRPr="00530770">
        <w:rPr>
          <w:rFonts w:asciiTheme="minorHAnsi" w:hAnsiTheme="minorHAnsi" w:cstheme="minorHAnsi"/>
          <w:bCs/>
          <w:color w:val="000000"/>
          <w:spacing w:val="-14"/>
          <w:kern w:val="16"/>
          <w:szCs w:val="28"/>
        </w:rPr>
        <w:t>концептуальных подходов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 xml:space="preserve"> - определение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>места и роли воспитания в сфере образования, как основного звена в формировании личности гражданина,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приоритетных направлений эффективного функционирования воспитательных систем образовательных учреждений всех типов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>,</w:t>
      </w:r>
      <w:r w:rsidRPr="00530770">
        <w:rPr>
          <w:rStyle w:val="postbody1"/>
          <w:rFonts w:asciiTheme="minorHAnsi" w:hAnsiTheme="minorHAnsi" w:cstheme="minorHAnsi"/>
          <w:bCs/>
          <w:color w:val="000000"/>
          <w:spacing w:val="-14"/>
          <w:kern w:val="16"/>
          <w:sz w:val="27"/>
          <w:szCs w:val="28"/>
        </w:rPr>
        <w:t xml:space="preserve"> необходимых  для обеспечения позитивной социализации личности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в современном обществе</w:t>
      </w:r>
      <w:r w:rsidRPr="00530770">
        <w:rPr>
          <w:rStyle w:val="postbody1"/>
          <w:rFonts w:asciiTheme="minorHAnsi" w:hAnsiTheme="minorHAnsi" w:cstheme="minorHAnsi"/>
          <w:bCs/>
          <w:color w:val="000000"/>
          <w:spacing w:val="-14"/>
          <w:kern w:val="16"/>
          <w:sz w:val="27"/>
          <w:szCs w:val="28"/>
        </w:rPr>
        <w:t>.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16"/>
        </w:rPr>
        <w:t xml:space="preserve"> 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b/>
          <w:iCs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b/>
          <w:iCs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b/>
          <w:iCs/>
          <w:color w:val="000000"/>
          <w:spacing w:val="-14"/>
          <w:kern w:val="16"/>
          <w:szCs w:val="28"/>
        </w:rPr>
        <w:t>5.Реализация данной цели требует решение следующих задач:</w:t>
      </w:r>
    </w:p>
    <w:p w:rsidR="00693F19" w:rsidRPr="00530770" w:rsidRDefault="00693F19">
      <w:pPr>
        <w:numPr>
          <w:ilvl w:val="0"/>
          <w:numId w:val="3"/>
        </w:numPr>
        <w:tabs>
          <w:tab w:val="clear" w:pos="1080"/>
        </w:tabs>
        <w:ind w:left="0"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Повышение статуса воспитания во всех типах образовательных  учреждений и создание в Республике Татарстан единого образовательно-воспитательного пространства. </w:t>
      </w:r>
    </w:p>
    <w:p w:rsidR="00693F19" w:rsidRPr="00530770" w:rsidRDefault="00693F19">
      <w:pPr>
        <w:numPr>
          <w:ilvl w:val="0"/>
          <w:numId w:val="3"/>
        </w:numPr>
        <w:ind w:left="0"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Более полная реализация возможностей образовательного процесса (на всех его ступенях) для воспитания и развития личности, ее интеллектуальных, физических, нравственных, гражданских и духовных качеств</w:t>
      </w:r>
      <w:r w:rsidR="00475ED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, повышение воспитательного потенциала учебных дичциплин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.</w:t>
      </w:r>
    </w:p>
    <w:p w:rsidR="00693F19" w:rsidRPr="00530770" w:rsidRDefault="00693F19">
      <w:pPr>
        <w:numPr>
          <w:ilvl w:val="0"/>
          <w:numId w:val="3"/>
        </w:numPr>
        <w:ind w:left="0"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Создание в образовательных учреждениях различных моделей воспитательных систем на основе современных достижений науки и практики воспитания, национально–региональных особенностей,* реального ученического самоуправления, развитие детского и молодежного движения.</w:t>
      </w:r>
    </w:p>
    <w:p w:rsidR="00693F19" w:rsidRPr="00530770" w:rsidRDefault="00693F19">
      <w:pPr>
        <w:numPr>
          <w:ilvl w:val="0"/>
          <w:numId w:val="3"/>
        </w:numPr>
        <w:ind w:left="0"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 Разностороннее развитие интересов и потребностей личности на основе здорового образа жизни, рационального использования досуга и свободного времени, избирательного отношения к СМИ и массовой культуре.</w:t>
      </w:r>
    </w:p>
    <w:p w:rsidR="00693F19" w:rsidRPr="00530770" w:rsidRDefault="00693F19">
      <w:pPr>
        <w:numPr>
          <w:ilvl w:val="0"/>
          <w:numId w:val="3"/>
        </w:numPr>
        <w:ind w:left="0"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Использование современных образовательно-воспитательных информационных технологий в саморазвитии и самообразовании личности.</w:t>
      </w:r>
    </w:p>
    <w:p w:rsidR="00475EDB" w:rsidRPr="00530770" w:rsidRDefault="00475EDB">
      <w:pPr>
        <w:numPr>
          <w:ilvl w:val="0"/>
          <w:numId w:val="3"/>
        </w:numPr>
        <w:ind w:left="0"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разработка и реализация комплекса мер по формированию у подрастающего поколения толерантного поведения, по противодействию молодежного экстремизма, развитию межнациональных отношений.</w:t>
      </w:r>
    </w:p>
    <w:p w:rsidR="00693F19" w:rsidRPr="00530770" w:rsidRDefault="00693F19">
      <w:pPr>
        <w:numPr>
          <w:ilvl w:val="0"/>
          <w:numId w:val="3"/>
        </w:numPr>
        <w:tabs>
          <w:tab w:val="clear" w:pos="1080"/>
        </w:tabs>
        <w:ind w:left="0"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Создание условий в системе образования для развития экономического и трудового воспитания молодёжи через приобретение экономических знаний, выработку навыков экономической и трудовой деятельности. </w:t>
      </w:r>
    </w:p>
    <w:p w:rsidR="00693F19" w:rsidRPr="00530770" w:rsidRDefault="00693F19">
      <w:p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i/>
          <w:iCs/>
          <w:color w:val="000000"/>
          <w:spacing w:val="-14"/>
          <w:kern w:val="16"/>
          <w:szCs w:val="28"/>
        </w:rPr>
      </w:pPr>
    </w:p>
    <w:p w:rsidR="00693F19" w:rsidRPr="00530770" w:rsidRDefault="00693F19" w:rsidP="00692BD5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i/>
          <w:iCs/>
          <w:color w:val="000000"/>
          <w:spacing w:val="-14"/>
          <w:kern w:val="16"/>
          <w:szCs w:val="28"/>
        </w:rPr>
        <w:t>*</w:t>
      </w:r>
    </w:p>
    <w:p w:rsidR="00693F19" w:rsidRPr="00530770" w:rsidRDefault="00693F19" w:rsidP="00692BD5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i/>
          <w:iCs/>
          <w:color w:val="000000"/>
          <w:spacing w:val="-14"/>
          <w:kern w:val="16"/>
          <w:szCs w:val="28"/>
        </w:rPr>
      </w:pPr>
    </w:p>
    <w:p w:rsidR="00693F19" w:rsidRPr="00530770" w:rsidRDefault="00693F19" w:rsidP="00692BD5">
      <w:pPr>
        <w:numPr>
          <w:ilvl w:val="0"/>
          <w:numId w:val="35"/>
        </w:numPr>
        <w:jc w:val="both"/>
        <w:rPr>
          <w:rFonts w:asciiTheme="minorHAnsi" w:hAnsiTheme="minorHAnsi" w:cstheme="minorHAnsi"/>
          <w:i/>
          <w:iCs/>
          <w:spacing w:val="-14"/>
          <w:kern w:val="16"/>
          <w:sz w:val="28"/>
        </w:rPr>
      </w:pPr>
      <w:r w:rsidRPr="00530770">
        <w:rPr>
          <w:rFonts w:asciiTheme="minorHAnsi" w:hAnsiTheme="minorHAnsi" w:cstheme="minorHAnsi"/>
          <w:i/>
          <w:iCs/>
          <w:spacing w:val="-14"/>
          <w:kern w:val="16"/>
          <w:sz w:val="28"/>
        </w:rPr>
        <w:t>непрерывность проведения воспитания на родном языке во всех звеньях системы народного образования;</w:t>
      </w:r>
    </w:p>
    <w:p w:rsidR="00693F19" w:rsidRPr="00530770" w:rsidRDefault="00693F19" w:rsidP="00692BD5">
      <w:pPr>
        <w:numPr>
          <w:ilvl w:val="0"/>
          <w:numId w:val="35"/>
        </w:numPr>
        <w:jc w:val="both"/>
        <w:rPr>
          <w:rFonts w:asciiTheme="minorHAnsi" w:hAnsiTheme="minorHAnsi" w:cstheme="minorHAnsi"/>
          <w:i/>
          <w:iCs/>
          <w:spacing w:val="-14"/>
          <w:kern w:val="16"/>
          <w:sz w:val="28"/>
        </w:rPr>
      </w:pPr>
      <w:r w:rsidRPr="00530770">
        <w:rPr>
          <w:rFonts w:asciiTheme="minorHAnsi" w:hAnsiTheme="minorHAnsi" w:cstheme="minorHAnsi"/>
          <w:i/>
          <w:iCs/>
          <w:spacing w:val="-14"/>
          <w:kern w:val="16"/>
          <w:sz w:val="28"/>
        </w:rPr>
        <w:t>организация воспитательного процесса на базе идей укрепления государственности  татарского народа и его национального возрождения;</w:t>
      </w:r>
    </w:p>
    <w:p w:rsidR="00693F19" w:rsidRPr="00530770" w:rsidRDefault="00693F19" w:rsidP="00692BD5">
      <w:pPr>
        <w:numPr>
          <w:ilvl w:val="0"/>
          <w:numId w:val="35"/>
        </w:numPr>
        <w:jc w:val="both"/>
        <w:rPr>
          <w:rFonts w:asciiTheme="minorHAnsi" w:hAnsiTheme="minorHAnsi" w:cstheme="minorHAnsi"/>
          <w:i/>
          <w:iCs/>
          <w:spacing w:val="-14"/>
          <w:kern w:val="16"/>
          <w:sz w:val="28"/>
        </w:rPr>
      </w:pPr>
      <w:r w:rsidRPr="00530770">
        <w:rPr>
          <w:rFonts w:asciiTheme="minorHAnsi" w:hAnsiTheme="minorHAnsi" w:cstheme="minorHAnsi"/>
          <w:i/>
          <w:iCs/>
          <w:spacing w:val="-14"/>
          <w:kern w:val="16"/>
          <w:sz w:val="28"/>
        </w:rPr>
        <w:t>создание и сохранение во всех учреждениях образования татарской этнической  среды;</w:t>
      </w:r>
    </w:p>
    <w:p w:rsidR="00693F19" w:rsidRPr="00530770" w:rsidRDefault="00693F19" w:rsidP="00692BD5">
      <w:pPr>
        <w:numPr>
          <w:ilvl w:val="0"/>
          <w:numId w:val="35"/>
        </w:numPr>
        <w:jc w:val="both"/>
        <w:rPr>
          <w:rFonts w:asciiTheme="minorHAnsi" w:hAnsiTheme="minorHAnsi" w:cstheme="minorHAnsi"/>
          <w:i/>
          <w:iCs/>
          <w:spacing w:val="-14"/>
          <w:kern w:val="16"/>
          <w:sz w:val="28"/>
        </w:rPr>
      </w:pPr>
      <w:r w:rsidRPr="00530770">
        <w:rPr>
          <w:rFonts w:asciiTheme="minorHAnsi" w:hAnsiTheme="minorHAnsi" w:cstheme="minorHAnsi"/>
          <w:i/>
          <w:iCs/>
          <w:spacing w:val="-14"/>
          <w:kern w:val="16"/>
          <w:sz w:val="28"/>
        </w:rPr>
        <w:t>достижение единства семейного и школьного воспитания, сохранение и повышение авторитета семьи</w:t>
      </w:r>
      <w:r w:rsidR="00475EDB" w:rsidRPr="00530770">
        <w:rPr>
          <w:rFonts w:asciiTheme="minorHAnsi" w:hAnsiTheme="minorHAnsi" w:cstheme="minorHAnsi"/>
          <w:i/>
          <w:iCs/>
          <w:spacing w:val="-14"/>
          <w:kern w:val="16"/>
          <w:sz w:val="28"/>
        </w:rPr>
        <w:t>.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858"/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858"/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858"/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  <w:t>6.Развитие воспитания в образовательных учреждениях всех типов и видов.</w:t>
      </w:r>
    </w:p>
    <w:p w:rsidR="00693F19" w:rsidRPr="00530770" w:rsidRDefault="00693F19">
      <w:pPr>
        <w:ind w:left="-48"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Приоритет воспитательной миссии образовательных учреждений всех типов сформулирован в Законе об образовании РФ и РТ, в Национальной доктрине образования и «Программе развития воспитания детей и учащейся молодежи в системе образования РТ», разработанной на основе федеральной Программы.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pStyle w:val="3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Развитие воспитания в дошкольных образовательных учреждениях.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Дошкольный возраст - важнейший период становления лич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ности, когда закладываются предпосылки гражданских качеств, формируются ответственность и способность ребенка к свобод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ному выбору, уважению и пониманию других людей независимо от их социального происхождения, расовой и национальной при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надлежности, языка, пола, вероисповедания. Предназначение дошкольного воспитания состоит в развитии базовых способнос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тей личности, ее социальных и культурных навыков, основ эко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 xml:space="preserve">логически целесообразного поведения, здорового образа жизни. 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Для развития воспитания в дошкольных образовательных учреждениях предполагается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:</w:t>
      </w:r>
    </w:p>
    <w:p w:rsidR="00693F19" w:rsidRPr="00530770" w:rsidRDefault="00693F19">
      <w:pPr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совершенствование системы подготовки воспитателей с ориен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тацией на профессиональную реализацию сочетания социаль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но-нормативного и индивидуального подходов к воспитанию детей, овладение современными программами и технологиями, которые задают новое содержание воспитания и обучения де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тей на основе такого сочетания;</w:t>
      </w:r>
    </w:p>
    <w:p w:rsidR="00693F19" w:rsidRPr="00530770" w:rsidRDefault="00693F19">
      <w:pPr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разработка и внедрение в практику деятельности дошкольных учреждений новейших образова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тельных программ и технологий по развитию социальной и культурной компетентности ребенка, предусматривающих фор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мирование у него коммуникативных навыков, поведенческих структур, соответствующих целям дошкольного воспитания и способствующих адаптации в общеобразовательной школе;</w:t>
      </w:r>
    </w:p>
    <w:p w:rsidR="00693F19" w:rsidRPr="00530770" w:rsidRDefault="00693F19">
      <w:pPr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обеспечение усвоения детьми следующих знаний и навыков: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а) в области физического воспитания: охрана жизни и укрепление здоровья ребёнка, поддержание у него бодрого, жизнерадостного настроения, совершенствование всех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lastRenderedPageBreak/>
        <w:t>функций организма,</w:t>
      </w:r>
      <w:r w:rsidR="006E7553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полноценное физическое развитие, воспитание интереса к различным доступным видам двигательной деятельности, формирование основ физической культуры, воспитание положительных нравственно-волевых качеств.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б) в области умственного развития: сенсорное воспитание, ориентировка в окружающем мире: предметное окружение, явления общественной жизни, мир природы. Серьезное внимание в контексте решения задач умственного воспитания и общего развития ребенка</w:t>
      </w:r>
      <w:r w:rsidR="006E7553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уделяется развитию устной речи;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в) </w:t>
      </w:r>
      <w:r w:rsidR="006E7553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н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равственное воспитание предполагает: 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развитие гуманных чувств и формирование этических представлений;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навыков культурного поведения, социально-общественных качеств;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- формирование толерантности; 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- чувства собственного достоинства; 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- первоначальных основ патриотизма и гражданственности, уважения к традициям своего народа и других народов; 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культурного и экологически грамотного поведения.</w:t>
      </w:r>
    </w:p>
    <w:p w:rsidR="002D7DD6" w:rsidRPr="00530770" w:rsidRDefault="006E7553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г) т</w:t>
      </w:r>
      <w:r w:rsidR="002D7DD6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рудовое воспитание направлено на постепенное развитие интереса к труду взрослых, желания трудиться, воспитание элементарных навыков трудовой деятельности, трудолюбия. </w:t>
      </w:r>
    </w:p>
    <w:p w:rsidR="002D7DD6" w:rsidRPr="00530770" w:rsidRDefault="002D7DD6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д) </w:t>
      </w:r>
      <w:r w:rsidR="006E7553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х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удожественно-эстетическое воспитание направлено на развитие у ребёнка любви к прекрасному, обогащение его духовного мира, развитие воображения, эстетических чувств, эстетического отношения к окружающей действительности, приобщение к искусству как неотъемлемой части духовной и материальной культуры, эстетического средства формирования и развития личности ребёнка.</w:t>
      </w:r>
    </w:p>
    <w:p w:rsidR="00693F19" w:rsidRPr="00530770" w:rsidRDefault="00693F19" w:rsidP="002D7DD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pStyle w:val="3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Развитие воспитания в общеобразовательных учреждениях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Общеобразовательные учреждения являются центральным звеном всей системы образования, фундаментальной социокуль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турной базой воспитания и развития детей.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Обновление процесса воспитания в общеобразовательном уч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реждении должно осуществляться с  учетом отечественных традиций, национально-региональных особенностей, достижений современного опыта и на основе установ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ления и поддержания баланса государственного, семейного и об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щественного воспитания, т.е. качественно ново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го представления о статусе воспитания связанного с  повышением эффективности действия его школьных и внешкольных механизмов.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Развитие воспитания в общеобразовательных учреждениях предполагается через: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определение содержания воспитания, его форм и методов на основе возрастных, индивидуально-психологических особен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ностей учащихся с учетом конкретных возможностей и специ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фики общеобразовательных учреждений разных видов, в раз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ных регионах и типах поселений;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формирование воспитательной системы, включающей в себя целостный учебно-воспитательный процесс (путем обеспечения интегрированности его важнейших составляющих - воспита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ния и обучения); повышение воспитательного потенциала обу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чения, эффективности воспитания;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создание условий для участия семей в воспитательном процес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се, развития родительских общественных объединений, при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влечения родителей к участию в управлении общеобразователь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ным учреждением;</w:t>
      </w:r>
    </w:p>
    <w:p w:rsidR="00693F19" w:rsidRPr="00530770" w:rsidRDefault="00693F19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lastRenderedPageBreak/>
        <w:t xml:space="preserve">создание условий в системе образования для развития экономического и трудового воспитания молодёжи; </w:t>
      </w:r>
    </w:p>
    <w:p w:rsidR="00693F19" w:rsidRPr="00530770" w:rsidRDefault="00693F19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включение в штатное расписание общеобразовательных учреж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 xml:space="preserve">дений (в том числе детских домов) должностей педагогических работников, </w:t>
      </w:r>
      <w:r w:rsidRPr="00530770">
        <w:rPr>
          <w:rFonts w:asciiTheme="minorHAnsi" w:hAnsiTheme="minorHAnsi" w:cstheme="minorHAnsi"/>
          <w:spacing w:val="-14"/>
          <w:kern w:val="16"/>
        </w:rPr>
        <w:t>функционалом которых являлась бы собственно воспитательная деятельность, координация программ воспитания, педагогическое сопровождение детских социальных проектов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(педагогов-пси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хологов, социальных педагогов, педагогов дополнительного об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разования, педагогов-организаторов, классных воспитателей); активизация деятельности классных руководителей и воспи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тателей;</w:t>
      </w:r>
    </w:p>
    <w:p w:rsidR="00693F19" w:rsidRPr="00530770" w:rsidRDefault="00693F19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создание сети специ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альных учебно-воспитательных учреждений для детей с девиантным поведением, детей нуждающихся в психолого-педагогичес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кой и медико-социальной помощи</w:t>
      </w:r>
    </w:p>
    <w:p w:rsidR="00693F19" w:rsidRPr="00530770" w:rsidRDefault="00693F19" w:rsidP="00475EDB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пробуждение в ребенке средствами родного языка и искусства национального самосознания; воспитания чувства уважения к другим нациям;  обучение основным правилам поведения в современном обществе;</w:t>
      </w:r>
    </w:p>
    <w:p w:rsidR="00EE0097" w:rsidRPr="00530770" w:rsidRDefault="00EE0097" w:rsidP="00EE0097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раскрытие связей национального самосознания с общечеловеческими ценностями;</w:t>
      </w:r>
    </w:p>
    <w:p w:rsidR="00EE0097" w:rsidRPr="00530770" w:rsidRDefault="00EE0097" w:rsidP="00EE0097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усвоение понятий Родина, родная земля, Отчизна, национальная независимость, национальное самоопределение, толерантность, культура мира и т.п.</w:t>
      </w:r>
    </w:p>
    <w:p w:rsidR="00693F19" w:rsidRPr="00530770" w:rsidRDefault="00693F19" w:rsidP="00475EDB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трудовое, физическое и гигиеническое воспитание при опоре на национальные обычаи и традиции;</w:t>
      </w:r>
    </w:p>
    <w:p w:rsidR="00693F19" w:rsidRPr="00530770" w:rsidRDefault="00693F19" w:rsidP="00475EDB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изучение основ  национальной музыки, живописи и прикладного искусства, ознакомление с миро</w:t>
      </w:r>
      <w:r w:rsidR="00475ED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вой художественной культурой;</w:t>
      </w:r>
    </w:p>
    <w:p w:rsidR="00693F19" w:rsidRPr="00530770" w:rsidRDefault="00475EDB" w:rsidP="00475EDB">
      <w:pPr>
        <w:widowControl w:val="0"/>
        <w:numPr>
          <w:ilvl w:val="1"/>
          <w:numId w:val="32"/>
        </w:numPr>
        <w:tabs>
          <w:tab w:val="clear" w:pos="210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формирование установок толерантного поведения, профилактика молодежного экстремизма; развитие межнациональных отношений.</w:t>
      </w:r>
    </w:p>
    <w:p w:rsidR="00475EDB" w:rsidRPr="00530770" w:rsidRDefault="00475EDB" w:rsidP="00475ED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</w:pPr>
    </w:p>
    <w:p w:rsidR="00693F19" w:rsidRPr="00530770" w:rsidRDefault="00693F19" w:rsidP="00475ED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</w:pPr>
      <w:r w:rsidRPr="00530770"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  <w:t xml:space="preserve">Специфика учебно-воспитательного процесса в специальных (коррекционных) образовательных учреждениях 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Специфика учебно-воспитательного процесса в специальных (коррекционных) образовательных учреждениях для обучающих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ся, воспитанников с отклонениями в развитии, в оздоровитель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ных образовательных учреждениях санаторного типа, в образо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вательных учреждениях для детей, нуждающихся в психолого-педагогической и медико-социальной помощи, предполагает:</w:t>
      </w:r>
    </w:p>
    <w:p w:rsidR="00693F19" w:rsidRPr="00530770" w:rsidRDefault="00693F19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осуществление комплексных динамических коррекционно-развивающих мер;</w:t>
      </w:r>
    </w:p>
    <w:p w:rsidR="00693F19" w:rsidRPr="00530770" w:rsidRDefault="00693F19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разработку и реализацию программ с учетом интеллектуаль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ных и физических возможностей ребенка; рекомендации психологов и врачей; целенаправленное вовлечение семьи в этот процесс. Содействие  преодолению затруднений в соци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альной адаптации таких детей, формированию у них коммуни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кативных навыков; создание условий для их трудового, эстетического, физического воспитания;</w:t>
      </w:r>
    </w:p>
    <w:p w:rsidR="00693F19" w:rsidRPr="00530770" w:rsidRDefault="00693F19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обеспечение социальной реабилитации детей, подготовку их к семей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ной жизни, жизни в обществе, предупреждение их эмоциональной подавленности, создание условий компенсирующих длительный отрыв  от семьи.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pStyle w:val="3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Развитие воспитания в учреждениях дополнительного образования детей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Дополнительное образование способствует развитию мотивации детей к познанию и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lastRenderedPageBreak/>
        <w:t>творчеству, содействие личностному и про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фессиональному самоопределению обучающихся, их адаптации к жизни в динамичном обществе, приобщение к здоровому обра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зу жизни.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Взаимодействие учреж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дения дополнительного образова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ния с организациями и учреждениями иных предметных и творческих сфер  превращает его  в  по-настоящему откры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тую систему образовательной политики в регионе. Важным его свойством является  установление ре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 xml:space="preserve">ального взаимодействия </w:t>
      </w:r>
      <w:r w:rsidR="00B92CF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межнациональных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культур</w:t>
      </w:r>
      <w:r w:rsidR="00B92CF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.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Это обеспечивает ему важное место в региональном компоненте государственного об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разовательного стандарта.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Дальнейшее развитие воспитательных функций системы до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 xml:space="preserve">полнительного образования детей предполагается через: </w:t>
      </w:r>
    </w:p>
    <w:p w:rsidR="00693F19" w:rsidRPr="00530770" w:rsidRDefault="00693F1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сохранение </w:t>
      </w:r>
      <w:r w:rsidR="00475ED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и развитие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сети учреждений дополнительного образова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ния детей, отвечающих социальным потребностям общества;</w:t>
      </w:r>
    </w:p>
    <w:p w:rsidR="00475EDB" w:rsidRPr="00530770" w:rsidRDefault="00475EDB" w:rsidP="00475EDB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развитие социально-значимых направлений деятельности:</w:t>
      </w:r>
      <w:r w:rsidR="00341F6C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военно-патриотическое, спортивно-техническое, туристско-краеведческое, эколого-биологическое</w:t>
      </w:r>
      <w:r w:rsidR="00341F6C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, физкультурно-оздоровительное.</w:t>
      </w:r>
    </w:p>
    <w:p w:rsidR="0080439A" w:rsidRPr="00530770" w:rsidRDefault="0080439A" w:rsidP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обновление программно-методического содержания, организационных форм, методов и технологий дополнительного образования детей;</w:t>
      </w:r>
    </w:p>
    <w:p w:rsidR="0080439A" w:rsidRPr="00530770" w:rsidRDefault="0080439A" w:rsidP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развитие  информационных  и коммуникационных технологий в системе дополнительного образования;</w:t>
      </w:r>
    </w:p>
    <w:p w:rsidR="0080439A" w:rsidRPr="00530770" w:rsidRDefault="0080439A" w:rsidP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разработку и реализацию межведомственных программ развития системы дополнительного образования муниципальных образований Республики Татарстан на 2008-2010</w:t>
      </w:r>
      <w:r w:rsidR="000A6F38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годы и на перспективу до 2012года;</w:t>
      </w:r>
    </w:p>
    <w:p w:rsidR="0080439A" w:rsidRPr="00530770" w:rsidRDefault="0080439A" w:rsidP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повышение качества и доступности дополнительного образования детей;</w:t>
      </w:r>
    </w:p>
    <w:p w:rsidR="00811277" w:rsidRPr="00530770" w:rsidRDefault="00693F19" w:rsidP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укрепление материально-техничес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кой базы дополнительного образования детей;</w:t>
      </w:r>
    </w:p>
    <w:p w:rsidR="0080439A" w:rsidRPr="00530770" w:rsidRDefault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повышение социального статуса и профессионального совершенствования педагогических и руководящих кадров системы дополнительного образования детей;</w:t>
      </w:r>
    </w:p>
    <w:p w:rsidR="0080439A" w:rsidRPr="00530770" w:rsidRDefault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внедрение моделей нормативного финансирования основных образовательных программ дополнительного образования детей;</w:t>
      </w:r>
    </w:p>
    <w:p w:rsidR="0080439A" w:rsidRPr="00530770" w:rsidRDefault="0080439A" w:rsidP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обобщение опыта педагогической и экономической деятельно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сти учреждений дополнительного образования детей;</w:t>
      </w:r>
    </w:p>
    <w:p w:rsidR="0080439A" w:rsidRPr="00530770" w:rsidRDefault="0080439A" w:rsidP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определение показателей эф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фективности дополнительного образования и проверка их зна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чимости для развития личности каждого ребенка; расширение числа субъектов дополнительного образования, персонификация их ответственности, определение полномочий, предоставление необходимых льгот;</w:t>
      </w:r>
    </w:p>
    <w:p w:rsidR="0080439A" w:rsidRPr="00530770" w:rsidRDefault="0080439A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целевая поддержка научных исследований, разработок в области научных достижений и методических основ системы дополнительного образования детей;</w:t>
      </w:r>
    </w:p>
    <w:p w:rsidR="00693F19" w:rsidRPr="00530770" w:rsidRDefault="00693F1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эффективное использование потенциала системы дополнительного образования детей для профориентационной работы и предпрофессиональной подготовки учащихся с учётом социально-значимых направ</w:t>
      </w:r>
      <w:r w:rsidR="00341F6C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лений деятельности;</w:t>
      </w:r>
    </w:p>
    <w:p w:rsidR="00341F6C" w:rsidRPr="00530770" w:rsidRDefault="00341F6C" w:rsidP="00341F6C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развитие внебюджетной деятельности, установление партнерский</w:t>
      </w:r>
      <w:r w:rsidR="0080439A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отношений с бизнес-сообществом, совершенствование межведомственного взаимодействия в целях дальнейшего развития системы дополнительного образования детей.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b/>
          <w:iCs/>
          <w:color w:val="000000"/>
          <w:spacing w:val="-14"/>
          <w:kern w:val="16"/>
          <w:szCs w:val="28"/>
          <w:u w:val="single"/>
        </w:rPr>
      </w:pPr>
      <w:r w:rsidRPr="00530770">
        <w:rPr>
          <w:rFonts w:asciiTheme="minorHAnsi" w:hAnsiTheme="minorHAnsi" w:cstheme="minorHAnsi"/>
          <w:b/>
          <w:iCs/>
          <w:color w:val="000000"/>
          <w:spacing w:val="-14"/>
          <w:kern w:val="16"/>
          <w:szCs w:val="28"/>
          <w:u w:val="single"/>
        </w:rPr>
        <w:t xml:space="preserve">Развитие воспитания учащихся и студентов в системах начального, среднего и высшего профессионального образования 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lastRenderedPageBreak/>
        <w:t>Учреждения начального, среднего и высшего про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фессионального образования не только обеспечивают обществен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ное производство квалифицированными кадрами, но и создают условия для дальнейшего продвижения личности в системе об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разования.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Рост интереса у молодежи к современным социо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культурным процессам и личностному самоопределению свиде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 xml:space="preserve">тельствует о том, что  стремление </w:t>
      </w:r>
      <w:r w:rsidR="007302C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молодого поколения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к получению профессиональ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ного образования выходит за рамки простого овладения узко про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фессиональными знаниями и навыками. Необходимо создать оптимальные условия для развития личности обучающегося, оказать ему помощь в самовоспитании, самоопределении, нрав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ственном самосовершенствовании, освоении широкого круга со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циального опыта.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Основными направлениями </w:t>
      </w:r>
      <w:r w:rsidR="007302C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развития воспитания учащихся и студентов в системах начального, среднего и высшего профессионального образования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являются: 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утверждение отношений сотрудничества учащихся и препо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давателей в управлении учреждениями профессионального об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разования;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развитие студенческого самоуправления, институтов коллек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тивной студенческой самоорганизации (общественных органи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заций и объединений студентов);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использование возможностей дополнительного образования, факультетов общественных профессий для преодоления рас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хождений между качеством подготовки специалистов и реаль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 xml:space="preserve">ными требованиями рынка труда; между рыночным спросом и индивидуальными потребностями личности; для реализации профессионального потенциала будущего специалиста; для повышения его ответственности за свою карьеру и социальные последствия своей профессиональной деятельности; </w:t>
      </w:r>
    </w:p>
    <w:p w:rsidR="00693F19" w:rsidRPr="00530770" w:rsidRDefault="00693F19">
      <w:pPr>
        <w:widowControl w:val="0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возрождение республиканских, молодежных научно-технических производственных центров, центров информации, призванных содействовать реализации творческого потенциала молодежи, ее вторичной занятости;</w:t>
      </w:r>
    </w:p>
    <w:p w:rsidR="00693F19" w:rsidRPr="00530770" w:rsidRDefault="00EE0097" w:rsidP="00EE0097">
      <w:pPr>
        <w:widowControl w:val="0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зучение закономерно</w:t>
      </w:r>
      <w:r w:rsidR="007302CB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стей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 формирования и развития национального самосознания и самоорганизации и консолидации нации;</w:t>
      </w:r>
    </w:p>
    <w:p w:rsidR="00693F19" w:rsidRPr="00530770" w:rsidRDefault="00EE0097" w:rsidP="00EE0097">
      <w:pPr>
        <w:widowControl w:val="0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зучение духовно-светских предметов дающих возможность творческому совершенствованию общественной жизни;</w:t>
      </w:r>
    </w:p>
    <w:p w:rsidR="00693F19" w:rsidRPr="00530770" w:rsidRDefault="00693F19" w:rsidP="00EE0097">
      <w:pPr>
        <w:widowControl w:val="0"/>
        <w:numPr>
          <w:ilvl w:val="0"/>
          <w:numId w:val="38"/>
        </w:numPr>
        <w:tabs>
          <w:tab w:val="clear" w:pos="720"/>
        </w:tabs>
        <w:autoSpaceDE w:val="0"/>
        <w:autoSpaceDN w:val="0"/>
        <w:adjustRightInd w:val="0"/>
        <w:ind w:left="0" w:firstLine="780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развитие и совершенствование работы сети служб социально-психологической помощи учащейся молодежи в учреждениях профессионального образования;</w:t>
      </w:r>
    </w:p>
    <w:p w:rsidR="00693F19" w:rsidRPr="00530770" w:rsidRDefault="00693F19">
      <w:pPr>
        <w:widowControl w:val="0"/>
        <w:autoSpaceDE w:val="0"/>
        <w:autoSpaceDN w:val="0"/>
        <w:adjustRightInd w:val="0"/>
        <w:ind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- изучение и распространение опыта организации воспитания обучающихся в общественных организациях и учреждениях профессионального образования, продуктивно использующих научно-профессиональный потенциал, возможности соци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softHyphen/>
        <w:t>альных, культурных, исторических традиций региона.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b/>
          <w:color w:val="000000"/>
          <w:spacing w:val="-14"/>
          <w:kern w:val="16"/>
          <w:szCs w:val="28"/>
        </w:rPr>
        <w:t>7.Приоритетные направления воспитательной работы в образовательных учреждениях и учебных заведениях всех типов.</w:t>
      </w:r>
    </w:p>
    <w:p w:rsidR="00693F19" w:rsidRPr="00530770" w:rsidRDefault="00693F19">
      <w:pPr>
        <w:numPr>
          <w:ilvl w:val="12"/>
          <w:numId w:val="0"/>
        </w:numPr>
        <w:suppressAutoHyphens/>
        <w:ind w:firstLine="709"/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пределяются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следующие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 xml:space="preserve"> п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риоритетные направления, вызванные  </w:t>
      </w: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необходимостью смещения ценностных ориентаций в сфере воспитания на развитие и саморазвитие духовно-нравственных качеств личности, ее культуры, интеллигентности:</w:t>
      </w:r>
    </w:p>
    <w:p w:rsidR="00693F19" w:rsidRPr="00530770" w:rsidRDefault="00693F19">
      <w:pPr>
        <w:numPr>
          <w:ilvl w:val="0"/>
          <w:numId w:val="19"/>
        </w:numPr>
        <w:suppressAutoHyphens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воспитание патриотизма как основы всей воспитательной работы и формирования любви к родному краю как основополагающего элемента воспитания патриота, гражданина своей страны; </w:t>
      </w:r>
    </w:p>
    <w:p w:rsidR="00461CAC" w:rsidRPr="00530770" w:rsidRDefault="00EE0097" w:rsidP="00461CAC">
      <w:pPr>
        <w:numPr>
          <w:ilvl w:val="0"/>
          <w:numId w:val="19"/>
        </w:numPr>
        <w:tabs>
          <w:tab w:val="clear" w:pos="1040"/>
        </w:tabs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lastRenderedPageBreak/>
        <w:t xml:space="preserve"> 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воспитание толерантности как главного демократического принципа, соблюдение которого обеспечивает мирное поступательное устойчивое развитие полиэтничной, поликультурной Республики Татарстан;</w:t>
      </w:r>
      <w:r w:rsidR="00461CAC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профилактика различных видов экстремизма и противодействие им;</w:t>
      </w:r>
    </w:p>
    <w:p w:rsidR="00EE0097" w:rsidRPr="00530770" w:rsidRDefault="00EE0097" w:rsidP="00EE0097">
      <w:pPr>
        <w:numPr>
          <w:ilvl w:val="0"/>
          <w:numId w:val="19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Развитие и углубление межнационального воспитания, вобравшего в себя духовное  и культурное наследие многонациональной республики, страны в целоим</w:t>
      </w:r>
      <w:r w:rsidRPr="00530770">
        <w:rPr>
          <w:rFonts w:asciiTheme="minorHAnsi" w:hAnsiTheme="minorHAnsi" w:cstheme="minorHAnsi"/>
          <w:i/>
          <w:iCs/>
          <w:spacing w:val="-14"/>
          <w:kern w:val="16"/>
        </w:rPr>
        <w:t>.</w:t>
      </w:r>
    </w:p>
    <w:p w:rsidR="00693F19" w:rsidRPr="00530770" w:rsidRDefault="00693F19">
      <w:pPr>
        <w:numPr>
          <w:ilvl w:val="0"/>
          <w:numId w:val="19"/>
        </w:numPr>
        <w:tabs>
          <w:tab w:val="clear" w:pos="1040"/>
        </w:tabs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воспитание у личности способности  противостоять  любому негативному влиянию и позитивно воспринимать мир и свое место в нем; </w:t>
      </w:r>
    </w:p>
    <w:p w:rsidR="00693F19" w:rsidRPr="00530770" w:rsidRDefault="00693F19">
      <w:pPr>
        <w:numPr>
          <w:ilvl w:val="0"/>
          <w:numId w:val="42"/>
        </w:numPr>
        <w:tabs>
          <w:tab w:val="clear" w:pos="1040"/>
        </w:tabs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экономическое и трудовое воспитание как необходимое условие в профессиональном самоопределении молодежи с учетом социально-экономических потребностей  экономики республики;</w:t>
      </w:r>
    </w:p>
    <w:p w:rsidR="00693F19" w:rsidRPr="00530770" w:rsidRDefault="00693F19">
      <w:pPr>
        <w:numPr>
          <w:ilvl w:val="0"/>
          <w:numId w:val="42"/>
        </w:numPr>
        <w:tabs>
          <w:tab w:val="clear" w:pos="1040"/>
        </w:tabs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регионализация  процесса воспитания;</w:t>
      </w:r>
    </w:p>
    <w:p w:rsidR="00693F19" w:rsidRPr="00530770" w:rsidRDefault="00EE0097" w:rsidP="00EE0097">
      <w:pPr>
        <w:numPr>
          <w:ilvl w:val="0"/>
          <w:numId w:val="42"/>
        </w:numPr>
        <w:tabs>
          <w:tab w:val="clear" w:pos="1040"/>
        </w:tabs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е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динство и неразрывность духовно-нравственного воспитания;</w:t>
      </w:r>
    </w:p>
    <w:p w:rsidR="00693F19" w:rsidRPr="00530770" w:rsidRDefault="00EE0097" w:rsidP="00EE0097">
      <w:pPr>
        <w:numPr>
          <w:ilvl w:val="0"/>
          <w:numId w:val="42"/>
        </w:numPr>
        <w:tabs>
          <w:tab w:val="clear" w:pos="1040"/>
        </w:tabs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риентация  на интеграцию лучших достижений мировой культуры (интегративность культуры);</w:t>
      </w:r>
    </w:p>
    <w:p w:rsidR="00693F19" w:rsidRPr="00530770" w:rsidRDefault="00EE0097" w:rsidP="00EE0097">
      <w:pPr>
        <w:numPr>
          <w:ilvl w:val="0"/>
          <w:numId w:val="42"/>
        </w:numPr>
        <w:tabs>
          <w:tab w:val="clear" w:pos="1040"/>
        </w:tabs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</w:t>
      </w:r>
      <w:r w:rsidR="00693F19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тношение к природе, как к первоисточнику жизни, регулятору духовного и физического здоровья личности (культура природы);</w:t>
      </w:r>
    </w:p>
    <w:p w:rsidR="00693F19" w:rsidRPr="00530770" w:rsidRDefault="00693F19">
      <w:pPr>
        <w:ind w:left="-48"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708"/>
        <w:jc w:val="both"/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</w:pPr>
      <w:r w:rsidRPr="00530770"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  <w:t>Воспитание патриотизма как основы всей воспитательной работы и формирование любви к родному краю как основополагающего элемента воспитания патриота, гражданина своей страны</w:t>
      </w:r>
    </w:p>
    <w:p w:rsidR="00693F19" w:rsidRPr="00530770" w:rsidRDefault="00693F19">
      <w:pPr>
        <w:ind w:firstLine="702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Содержание направления:</w:t>
      </w:r>
    </w:p>
    <w:p w:rsidR="00693F19" w:rsidRPr="00530770" w:rsidRDefault="00693F19">
      <w:pPr>
        <w:numPr>
          <w:ilvl w:val="0"/>
          <w:numId w:val="20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привитие любви к "малой родине", Республике Татарстан, изучение историко-культурного наследия народов республики, использование музейно-педагогического ресурса, средств поисково-исследовательской деятельности;</w:t>
      </w:r>
    </w:p>
    <w:p w:rsidR="00693F19" w:rsidRPr="00530770" w:rsidRDefault="00693F19">
      <w:pPr>
        <w:numPr>
          <w:ilvl w:val="0"/>
          <w:numId w:val="20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воспитание уважения к Конституции и символике Республики Татарстан, Российской Федерации, овладение государственным и родным языками; </w:t>
      </w:r>
    </w:p>
    <w:p w:rsidR="00693F19" w:rsidRPr="00530770" w:rsidRDefault="00693F19">
      <w:pPr>
        <w:numPr>
          <w:ilvl w:val="0"/>
          <w:numId w:val="20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использование потенциала народной педагогики в формировании гражданина своей страны;</w:t>
      </w:r>
    </w:p>
    <w:p w:rsidR="00693F19" w:rsidRPr="00530770" w:rsidRDefault="00693F19">
      <w:pPr>
        <w:numPr>
          <w:ilvl w:val="0"/>
          <w:numId w:val="20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консолидация и координация деятельности общественных объединений в интересах патриотического воспитания граждан Республики Татарстан и Российской Федерации, использование позитивного потенциала СМИ.</w:t>
      </w:r>
    </w:p>
    <w:p w:rsidR="00693F19" w:rsidRPr="00530770" w:rsidRDefault="00693F19">
      <w:pPr>
        <w:ind w:left="795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461CAC" w:rsidRPr="00530770" w:rsidRDefault="00693F19" w:rsidP="00461CAC">
      <w:pPr>
        <w:numPr>
          <w:ilvl w:val="0"/>
          <w:numId w:val="19"/>
        </w:numPr>
        <w:tabs>
          <w:tab w:val="clear" w:pos="1040"/>
        </w:tabs>
        <w:ind w:firstLine="702"/>
        <w:jc w:val="both"/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</w:pPr>
      <w:r w:rsidRPr="00530770"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  <w:t>Воспитание толерантности как главного демократического принципа, соблюдение которого обеспечивает мирное поступательное устойчивое развитие полиэтничной, мультикультурной Республики Татарстан</w:t>
      </w:r>
      <w:r w:rsidR="00461CAC" w:rsidRPr="00530770"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  <w:t>, профилактика различных видов экстремизма и противодействие им;</w:t>
      </w:r>
    </w:p>
    <w:p w:rsidR="00693F19" w:rsidRPr="00530770" w:rsidRDefault="00693F19">
      <w:pPr>
        <w:ind w:firstLine="840"/>
        <w:jc w:val="both"/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</w:pPr>
    </w:p>
    <w:p w:rsidR="00693F19" w:rsidRPr="00530770" w:rsidRDefault="00693F19">
      <w:pPr>
        <w:ind w:firstLine="840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Содержание направления:</w:t>
      </w:r>
    </w:p>
    <w:p w:rsidR="00693F19" w:rsidRPr="00530770" w:rsidRDefault="00693F19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признание права на самобытность и развитие каждого народа и каждого человека как фактора взаимного обогащения всех культур;</w:t>
      </w:r>
    </w:p>
    <w:p w:rsidR="00693F19" w:rsidRPr="00530770" w:rsidRDefault="00693F19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воспитание терпимости и уважения к людям всех национальностей и конфессий; </w:t>
      </w:r>
    </w:p>
    <w:p w:rsidR="00461CAC" w:rsidRPr="00530770" w:rsidRDefault="00461CAC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формирование установок толерантного сознания и навыков межкультурного, межнационального взаимодействия, определяющих устойчивость поведения в обществе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lastRenderedPageBreak/>
        <w:t>отдельных личностей и социальных групп, как основы гражданского согласия в демократическом государстве;</w:t>
      </w:r>
    </w:p>
    <w:p w:rsidR="00693F19" w:rsidRPr="00530770" w:rsidRDefault="00693F19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формирование умений, составляющих поведенческую культуру мира.</w:t>
      </w:r>
    </w:p>
    <w:p w:rsidR="00461CAC" w:rsidRPr="00530770" w:rsidRDefault="00461CAC" w:rsidP="00EE0097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</w:t>
      </w:r>
      <w:r w:rsidR="00EE0097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оспитание уважения к истории и культуре всех наций и народов, </w:t>
      </w:r>
    </w:p>
    <w:p w:rsidR="00461CAC" w:rsidRPr="00530770" w:rsidRDefault="00461CAC" w:rsidP="00EE0097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изучение культуры народов, населяющих республику, страну;</w:t>
      </w:r>
    </w:p>
    <w:p w:rsidR="00EE0097" w:rsidRPr="00530770" w:rsidRDefault="00461CAC" w:rsidP="00EE0097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изучение </w:t>
      </w:r>
      <w:r w:rsidR="00EE0097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позитивно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го</w:t>
      </w:r>
      <w:r w:rsidR="00EE0097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опыт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а</w:t>
      </w:r>
      <w:r w:rsidR="00EE0097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истории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по развитию межнациональных отношений</w:t>
      </w:r>
      <w:r w:rsidR="00EE0097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, не допуская спекулятивных оценок трагических страниц прошлого  в угоду интересов отдельных социальных групп  «своей» и «чужой» нации;</w:t>
      </w:r>
    </w:p>
    <w:p w:rsidR="00461CAC" w:rsidRPr="00530770" w:rsidRDefault="00461CAC" w:rsidP="00EE0097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использование потенциала детских общественных организаций в организации социально-значимой деятельности подрастающего поколения;</w:t>
      </w:r>
    </w:p>
    <w:p w:rsidR="00461CAC" w:rsidRPr="00530770" w:rsidRDefault="00461CAC" w:rsidP="00EE0097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развитие межэтнического, межконфессионального диалога;</w:t>
      </w:r>
    </w:p>
    <w:p w:rsidR="009F0CD2" w:rsidRPr="00530770" w:rsidRDefault="009F0CD2" w:rsidP="00EE0097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разработка специализированных программ, методик по диагностированию социальной напряженности, </w:t>
      </w:r>
    </w:p>
    <w:p w:rsidR="00461CAC" w:rsidRPr="00530770" w:rsidRDefault="009F0CD2" w:rsidP="00EE0097">
      <w:pPr>
        <w:numPr>
          <w:ilvl w:val="0"/>
          <w:numId w:val="21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оказание психолого-педагогической помощи в решение проблем последствий социальных конфликтов.</w:t>
      </w:r>
    </w:p>
    <w:p w:rsidR="00693F19" w:rsidRPr="00530770" w:rsidRDefault="00693F19">
      <w:pPr>
        <w:jc w:val="both"/>
        <w:rPr>
          <w:rFonts w:asciiTheme="minorHAnsi" w:hAnsiTheme="minorHAnsi" w:cstheme="minorHAnsi"/>
          <w:b/>
          <w:iCs/>
          <w:color w:val="000000"/>
          <w:spacing w:val="-14"/>
          <w:kern w:val="16"/>
          <w:szCs w:val="28"/>
          <w:u w:val="single"/>
        </w:rPr>
      </w:pPr>
    </w:p>
    <w:p w:rsidR="00693F19" w:rsidRPr="00530770" w:rsidRDefault="00693F19">
      <w:pPr>
        <w:ind w:firstLine="816"/>
        <w:jc w:val="both"/>
        <w:rPr>
          <w:rFonts w:asciiTheme="minorHAnsi" w:hAnsiTheme="minorHAnsi" w:cstheme="minorHAnsi"/>
          <w:bCs/>
          <w:iCs/>
          <w:spacing w:val="-14"/>
          <w:kern w:val="16"/>
          <w:szCs w:val="28"/>
          <w:u w:val="single"/>
        </w:rPr>
      </w:pPr>
      <w:r w:rsidRPr="00530770">
        <w:rPr>
          <w:rFonts w:asciiTheme="minorHAnsi" w:hAnsiTheme="minorHAnsi" w:cstheme="minorHAnsi"/>
          <w:bCs/>
          <w:iCs/>
          <w:spacing w:val="-14"/>
          <w:kern w:val="16"/>
          <w:szCs w:val="28"/>
          <w:u w:val="single"/>
        </w:rPr>
        <w:t xml:space="preserve">Воспитание у личности способности  противостоять  любому негативному влиянию и позитивно воспринимать  мир и свое место в нем. </w:t>
      </w:r>
    </w:p>
    <w:p w:rsidR="00693F19" w:rsidRPr="00530770" w:rsidRDefault="00693F19">
      <w:pPr>
        <w:ind w:firstLine="708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Содержание  направления:</w:t>
      </w:r>
    </w:p>
    <w:p w:rsidR="00693F19" w:rsidRPr="00530770" w:rsidRDefault="00693F19">
      <w:pPr>
        <w:pStyle w:val="a5"/>
        <w:numPr>
          <w:ilvl w:val="0"/>
          <w:numId w:val="28"/>
        </w:numPr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Развитие системы социально-психолого-педагогической поддержки детей и родителей;</w:t>
      </w:r>
    </w:p>
    <w:p w:rsidR="00693F19" w:rsidRPr="00530770" w:rsidRDefault="00693F19">
      <w:pPr>
        <w:numPr>
          <w:ilvl w:val="0"/>
          <w:numId w:val="28"/>
        </w:numPr>
        <w:jc w:val="both"/>
        <w:rPr>
          <w:rFonts w:asciiTheme="minorHAnsi" w:hAnsiTheme="minorHAnsi" w:cstheme="minorHAnsi"/>
          <w:bCs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Решение  проблем  сохранения физического и нравственного здоровья детей и молодежи;</w:t>
      </w:r>
    </w:p>
    <w:p w:rsidR="00693F19" w:rsidRPr="00530770" w:rsidRDefault="00693F19">
      <w:pPr>
        <w:numPr>
          <w:ilvl w:val="0"/>
          <w:numId w:val="28"/>
        </w:numPr>
        <w:jc w:val="both"/>
        <w:rPr>
          <w:rFonts w:asciiTheme="minorHAnsi" w:hAnsiTheme="minorHAnsi" w:cstheme="minorHAnsi"/>
          <w:bCs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 xml:space="preserve"> Создание  условий для организации физкультурно-оздоровительной работы с детьми,  учащейся молодежью </w:t>
      </w:r>
      <w:r w:rsidRPr="00530770">
        <w:rPr>
          <w:rFonts w:asciiTheme="minorHAnsi" w:hAnsiTheme="minorHAnsi" w:cstheme="minorHAnsi"/>
          <w:bCs/>
          <w:spacing w:val="-14"/>
          <w:kern w:val="16"/>
          <w:szCs w:val="28"/>
        </w:rPr>
        <w:t xml:space="preserve">через: 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 xml:space="preserve">- формирование устойчивых мотивационных установок на здоровый образ жизни; 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- привитие навыков личной гигиены, сохранения и укрепления здоровья как важного компонента общечеловеческой культуры и формирования личности;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 xml:space="preserve">- ознакомление с основными принципами и методами профилактики наиболее распространенных инфекционных и соматических заболеваний, несчастных случаев, отравлений и дорожно-транспортного травматизма; 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 xml:space="preserve">- привитие навыков отказа от первичного употребления психоактивных веществ, профилактики химической зависимости, СПИДа, заболеваний, передающихся половым путем, сохранения репродуктивного здоровья; 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- ознакомление учащихся с возможностями служб профилактики и охраны здоровья и медико-генетических консультаций;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- формирование умения использовать знания по вопросам правовой защиты личности;</w:t>
      </w:r>
    </w:p>
    <w:p w:rsidR="00693F19" w:rsidRPr="00530770" w:rsidRDefault="00693F19">
      <w:pPr>
        <w:numPr>
          <w:ilvl w:val="0"/>
          <w:numId w:val="26"/>
        </w:numPr>
        <w:ind w:left="0" w:firstLine="702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предупреждение вовлечения обучающихся в нетрадиционные вероучения и тоталитарные секты.</w:t>
      </w:r>
    </w:p>
    <w:p w:rsidR="00693F19" w:rsidRPr="00530770" w:rsidRDefault="00693F19">
      <w:pPr>
        <w:numPr>
          <w:ilvl w:val="0"/>
          <w:numId w:val="29"/>
        </w:numPr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Развитие новых технологий и форм профилактики безнадзорности и правонарушений несовершеннолетних.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</w:pPr>
      <w:r w:rsidRPr="00530770"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  <w:lastRenderedPageBreak/>
        <w:t>Экономическое и трудовое воспитание как необходимое условие в профессиональном самоопределении молодежи с учетом социально-экономических потребностей  экономики республики.</w:t>
      </w:r>
    </w:p>
    <w:p w:rsidR="00693F19" w:rsidRPr="00530770" w:rsidRDefault="00693F19">
      <w:p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ab/>
        <w:t>Содержание деятельности:</w:t>
      </w:r>
    </w:p>
    <w:p w:rsidR="00693F19" w:rsidRPr="00530770" w:rsidRDefault="00693F19">
      <w:pPr>
        <w:numPr>
          <w:ilvl w:val="0"/>
          <w:numId w:val="30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всемерное использование потенциала трудового обучения;</w:t>
      </w:r>
    </w:p>
    <w:p w:rsidR="00693F19" w:rsidRPr="00530770" w:rsidRDefault="00693F19">
      <w:pPr>
        <w:numPr>
          <w:ilvl w:val="0"/>
          <w:numId w:val="30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ориентация молодежи на профессии, необходимые для развития экономики республики;</w:t>
      </w:r>
    </w:p>
    <w:p w:rsidR="00693F19" w:rsidRPr="00530770" w:rsidRDefault="00693F19">
      <w:pPr>
        <w:numPr>
          <w:ilvl w:val="0"/>
          <w:numId w:val="30"/>
        </w:numPr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реализация экономического развития и образования подрастающего поколения в едином образовательном пространстве в системе школа- УНПО-УСПО- ВУЗ- производство;</w:t>
      </w:r>
    </w:p>
    <w:p w:rsidR="00693F19" w:rsidRPr="00530770" w:rsidRDefault="00693F19">
      <w:pPr>
        <w:pStyle w:val="a5"/>
        <w:numPr>
          <w:ilvl w:val="0"/>
          <w:numId w:val="30"/>
        </w:numPr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развитие научно-технического творчества учащихся;</w:t>
      </w:r>
    </w:p>
    <w:p w:rsidR="00693F19" w:rsidRPr="00530770" w:rsidRDefault="00693F19">
      <w:pPr>
        <w:pStyle w:val="a5"/>
        <w:numPr>
          <w:ilvl w:val="0"/>
          <w:numId w:val="30"/>
        </w:numPr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</w:rPr>
        <w:t>выявление наклонностей у учащихся  к инновационной деятельности в плане генерации и реализации наукоемких проектов.</w:t>
      </w:r>
    </w:p>
    <w:p w:rsidR="00693F19" w:rsidRPr="00530770" w:rsidRDefault="00693F19">
      <w:pPr>
        <w:jc w:val="both"/>
        <w:rPr>
          <w:rFonts w:asciiTheme="minorHAnsi" w:hAnsiTheme="minorHAnsi" w:cstheme="minorHAnsi"/>
          <w:b/>
          <w:i/>
          <w:color w:val="000000"/>
          <w:spacing w:val="-14"/>
          <w:kern w:val="16"/>
          <w:szCs w:val="28"/>
          <w:u w:val="single"/>
        </w:rPr>
      </w:pPr>
    </w:p>
    <w:p w:rsidR="00693F19" w:rsidRPr="00530770" w:rsidRDefault="00693F19">
      <w:pPr>
        <w:ind w:firstLine="696"/>
        <w:jc w:val="both"/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</w:pPr>
      <w:r w:rsidRPr="00530770">
        <w:rPr>
          <w:rFonts w:asciiTheme="minorHAnsi" w:hAnsiTheme="minorHAnsi" w:cstheme="minorHAnsi"/>
          <w:bCs/>
          <w:iCs/>
          <w:color w:val="000000"/>
          <w:spacing w:val="-14"/>
          <w:kern w:val="16"/>
          <w:szCs w:val="28"/>
          <w:u w:val="single"/>
        </w:rPr>
        <w:t>Регионализация  процесса воспитания.</w:t>
      </w:r>
    </w:p>
    <w:p w:rsidR="00693F19" w:rsidRPr="00530770" w:rsidRDefault="00693F19">
      <w:pPr>
        <w:ind w:firstLine="720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 xml:space="preserve">Содержание направления: </w:t>
      </w:r>
    </w:p>
    <w:p w:rsidR="00693F19" w:rsidRPr="00530770" w:rsidRDefault="00693F19">
      <w:pPr>
        <w:ind w:firstLine="702"/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Использование национально-регионального компонента для развития личности как гражданина страны через:</w:t>
      </w:r>
    </w:p>
    <w:p w:rsidR="00693F19" w:rsidRPr="00530770" w:rsidRDefault="00693F19">
      <w:pPr>
        <w:numPr>
          <w:ilvl w:val="0"/>
          <w:numId w:val="31"/>
        </w:numPr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>формирование  целостного представления о мире, об общечеловеческих ценностях, национальных сокровищах;</w:t>
      </w:r>
    </w:p>
    <w:p w:rsidR="00693F19" w:rsidRPr="00530770" w:rsidRDefault="00693F19">
      <w:pPr>
        <w:numPr>
          <w:ilvl w:val="0"/>
          <w:numId w:val="31"/>
        </w:numPr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 xml:space="preserve">изучение культурно-исторических традиций, истории, культурного достояния татарского и др. народов республики. </w:t>
      </w:r>
    </w:p>
    <w:p w:rsidR="00693F19" w:rsidRPr="00530770" w:rsidRDefault="00693F19">
      <w:pPr>
        <w:numPr>
          <w:ilvl w:val="0"/>
          <w:numId w:val="31"/>
        </w:numPr>
        <w:jc w:val="both"/>
        <w:rPr>
          <w:rFonts w:asciiTheme="minorHAnsi" w:hAnsiTheme="minorHAnsi" w:cstheme="minorHAnsi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spacing w:val="-14"/>
          <w:kern w:val="16"/>
          <w:szCs w:val="28"/>
        </w:rPr>
        <w:t xml:space="preserve">создание благоприятных условий для формирования самостоятельной, свободной, высоконравственной личности на основе народной педагогики, традиционной культуры воспитания, национальной самобытности на базе языковой национальной среды и погружения в культурную национальную среду; </w:t>
      </w:r>
    </w:p>
    <w:p w:rsidR="00693F19" w:rsidRPr="00530770" w:rsidRDefault="00693F19">
      <w:pPr>
        <w:ind w:left="-48" w:firstLine="768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p w:rsidR="00693F19" w:rsidRPr="00530770" w:rsidRDefault="00693F19">
      <w:pPr>
        <w:ind w:firstLine="780"/>
        <w:rPr>
          <w:rFonts w:asciiTheme="minorHAnsi" w:hAnsiTheme="minorHAnsi" w:cstheme="minorHAnsi"/>
          <w:b/>
          <w:bCs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b/>
          <w:bCs/>
          <w:color w:val="000000"/>
          <w:spacing w:val="-14"/>
          <w:kern w:val="16"/>
          <w:szCs w:val="28"/>
        </w:rPr>
        <w:t>8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.</w:t>
      </w:r>
      <w:r w:rsidRPr="00530770">
        <w:rPr>
          <w:rFonts w:asciiTheme="minorHAnsi" w:hAnsiTheme="minorHAnsi" w:cstheme="minorHAnsi"/>
          <w:b/>
          <w:bCs/>
          <w:color w:val="000000"/>
          <w:spacing w:val="-14"/>
          <w:kern w:val="16"/>
          <w:szCs w:val="28"/>
        </w:rPr>
        <w:t>Ожидаемые результаты  от реализации концептуальных подходов</w:t>
      </w:r>
    </w:p>
    <w:p w:rsidR="00693F19" w:rsidRPr="00530770" w:rsidRDefault="00693F19">
      <w:pPr>
        <w:shd w:val="clear" w:color="auto" w:fill="FFFFFF"/>
        <w:tabs>
          <w:tab w:val="left" w:pos="-2700"/>
        </w:tabs>
        <w:spacing w:line="322" w:lineRule="exact"/>
        <w:ind w:left="10" w:firstLine="696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1. Повышение статуса воспитания в образовательном пространстве Республики Татарстан,  уровня координации и взаимодействия всех социальных институтов.</w:t>
      </w:r>
    </w:p>
    <w:p w:rsidR="00693F19" w:rsidRPr="00530770" w:rsidRDefault="00693F19">
      <w:pPr>
        <w:shd w:val="clear" w:color="auto" w:fill="FFFFFF"/>
        <w:tabs>
          <w:tab w:val="left" w:pos="-2700"/>
        </w:tabs>
        <w:spacing w:line="322" w:lineRule="exact"/>
        <w:ind w:left="10" w:firstLine="696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2. Разработка и внедрение программ воспитания и воспитательных систем, учитывающих уровень воспитанности учащихся, профессиональное мастерство педагогического коллектива, местные условия, национально-региональные особенности.</w:t>
      </w:r>
    </w:p>
    <w:p w:rsidR="00693F19" w:rsidRPr="00530770" w:rsidRDefault="00693F19">
      <w:pPr>
        <w:shd w:val="clear" w:color="auto" w:fill="FFFFFF"/>
        <w:tabs>
          <w:tab w:val="left" w:pos="-2700"/>
        </w:tabs>
        <w:spacing w:line="322" w:lineRule="exact"/>
        <w:ind w:left="10" w:firstLine="696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3.Реализация личностно-ориентированного, гуманистического характера образования, внедрение здоровьесберегающих технологий.</w:t>
      </w:r>
    </w:p>
    <w:p w:rsidR="00693F19" w:rsidRPr="00530770" w:rsidRDefault="00693F19">
      <w:pPr>
        <w:shd w:val="clear" w:color="auto" w:fill="FFFFFF"/>
        <w:tabs>
          <w:tab w:val="left" w:pos="-2700"/>
        </w:tabs>
        <w:spacing w:line="322" w:lineRule="exact"/>
        <w:ind w:left="10" w:firstLine="696"/>
        <w:jc w:val="both"/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4.</w:t>
      </w:r>
      <w:r w:rsidR="003435A2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 xml:space="preserve"> Снижение негативных проявлений среди учащейся молодежи, социальной   напряженности   в   обществе,   сокращение   детской беспризорности и преступности.  Охват не менее </w:t>
      </w:r>
      <w:r w:rsidR="003435A2"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75</w:t>
      </w: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% учащихся во внеучебное время общественно - востребованными формами занятости, творчества в педагогически контролируемой среде.</w:t>
      </w:r>
      <w:r w:rsidRPr="00530770">
        <w:rPr>
          <w:rStyle w:val="postbody1"/>
          <w:rFonts w:asciiTheme="minorHAnsi" w:hAnsiTheme="minorHAnsi" w:cstheme="minorHAnsi"/>
          <w:color w:val="000000"/>
          <w:spacing w:val="-14"/>
          <w:kern w:val="16"/>
          <w:sz w:val="27"/>
          <w:szCs w:val="28"/>
        </w:rPr>
        <w:t xml:space="preserve"> </w:t>
      </w:r>
    </w:p>
    <w:p w:rsidR="00693F19" w:rsidRPr="00530770" w:rsidRDefault="00693F19">
      <w:pPr>
        <w:shd w:val="clear" w:color="auto" w:fill="FFFFFF"/>
        <w:tabs>
          <w:tab w:val="left" w:pos="-2700"/>
        </w:tabs>
        <w:spacing w:line="322" w:lineRule="exact"/>
        <w:ind w:firstLine="702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5.Совершенствование  системы работы со СМИ по проблемам воспитания учащихся.</w:t>
      </w:r>
    </w:p>
    <w:p w:rsidR="00693F19" w:rsidRPr="00530770" w:rsidRDefault="00693F19">
      <w:pPr>
        <w:shd w:val="clear" w:color="auto" w:fill="FFFFFF"/>
        <w:tabs>
          <w:tab w:val="left" w:pos="-2700"/>
        </w:tabs>
        <w:spacing w:line="322" w:lineRule="exact"/>
        <w:ind w:left="10" w:firstLine="696"/>
        <w:jc w:val="both"/>
        <w:rPr>
          <w:rFonts w:asciiTheme="minorHAnsi" w:hAnsiTheme="minorHAnsi" w:cstheme="minorHAnsi"/>
          <w:color w:val="000000"/>
          <w:spacing w:val="-14"/>
          <w:kern w:val="16"/>
        </w:rPr>
      </w:pPr>
      <w:r w:rsidRPr="00530770">
        <w:rPr>
          <w:rFonts w:asciiTheme="minorHAnsi" w:hAnsiTheme="minorHAnsi" w:cstheme="minorHAnsi"/>
          <w:color w:val="000000"/>
          <w:spacing w:val="-14"/>
          <w:kern w:val="16"/>
          <w:szCs w:val="28"/>
        </w:rPr>
        <w:t>6.Профессиональная и нравственная готовность выпускников образовательных учреждений жить и работать в новых социально-экономических условиях.</w:t>
      </w:r>
    </w:p>
    <w:p w:rsidR="00693F19" w:rsidRPr="00530770" w:rsidRDefault="00693F19">
      <w:pPr>
        <w:pStyle w:val="21"/>
        <w:spacing w:line="240" w:lineRule="auto"/>
        <w:jc w:val="both"/>
        <w:rPr>
          <w:rFonts w:asciiTheme="minorHAnsi" w:hAnsiTheme="minorHAnsi" w:cstheme="minorHAnsi"/>
          <w:color w:val="000000"/>
          <w:spacing w:val="-14"/>
          <w:kern w:val="16"/>
          <w:szCs w:val="28"/>
        </w:rPr>
      </w:pPr>
    </w:p>
    <w:sectPr w:rsidR="00693F19" w:rsidRPr="00530770" w:rsidSect="00945B0B">
      <w:headerReference w:type="even" r:id="rId8"/>
      <w:headerReference w:type="default" r:id="rId9"/>
      <w:pgSz w:w="11906" w:h="16838"/>
      <w:pgMar w:top="1134" w:right="1134" w:bottom="1134" w:left="1134" w:header="454" w:footer="454" w:gutter="0"/>
      <w:cols w:space="708"/>
      <w:titlePg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3A1" w:rsidRDefault="00CE53A1">
      <w:r>
        <w:separator/>
      </w:r>
    </w:p>
  </w:endnote>
  <w:endnote w:type="continuationSeparator" w:id="1">
    <w:p w:rsidR="00CE53A1" w:rsidRDefault="00CE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3A1" w:rsidRDefault="00CE53A1">
      <w:r>
        <w:separator/>
      </w:r>
    </w:p>
  </w:footnote>
  <w:footnote w:type="continuationSeparator" w:id="1">
    <w:p w:rsidR="00CE53A1" w:rsidRDefault="00CE53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788" w:rsidRDefault="00310D0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57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5788" w:rsidRDefault="00D7578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788" w:rsidRDefault="00310D0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578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30770">
      <w:rPr>
        <w:rStyle w:val="a6"/>
        <w:noProof/>
      </w:rPr>
      <w:t>15</w:t>
    </w:r>
    <w:r>
      <w:rPr>
        <w:rStyle w:val="a6"/>
      </w:rPr>
      <w:fldChar w:fldCharType="end"/>
    </w:r>
  </w:p>
  <w:p w:rsidR="00D75788" w:rsidRDefault="00D7578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2C72CF"/>
    <w:multiLevelType w:val="multilevel"/>
    <w:tmpl w:val="B6849CB8"/>
    <w:lvl w:ilvl="0">
      <w:start w:val="92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10B58"/>
    <w:multiLevelType w:val="hybridMultilevel"/>
    <w:tmpl w:val="093C95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7EFE43E0">
      <w:start w:val="6"/>
      <w:numFmt w:val="bullet"/>
      <w:lvlText w:val="-"/>
      <w:lvlJc w:val="left"/>
      <w:pPr>
        <w:tabs>
          <w:tab w:val="num" w:pos="2010"/>
        </w:tabs>
        <w:ind w:left="2010" w:hanging="3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7B307CB"/>
    <w:multiLevelType w:val="hybridMultilevel"/>
    <w:tmpl w:val="6D0602E4"/>
    <w:lvl w:ilvl="0" w:tplc="07DCD496">
      <w:numFmt w:val="bullet"/>
      <w:lvlText w:val=""/>
      <w:lvlJc w:val="left"/>
      <w:pPr>
        <w:tabs>
          <w:tab w:val="num" w:pos="1069"/>
        </w:tabs>
        <w:ind w:left="0" w:firstLine="709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710BE"/>
    <w:multiLevelType w:val="hybridMultilevel"/>
    <w:tmpl w:val="5C86D822"/>
    <w:lvl w:ilvl="0" w:tplc="6A2475DC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5">
    <w:nsid w:val="117F7927"/>
    <w:multiLevelType w:val="hybridMultilevel"/>
    <w:tmpl w:val="CCB4958C"/>
    <w:lvl w:ilvl="0" w:tplc="DBAABF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304F7D"/>
    <w:multiLevelType w:val="hybridMultilevel"/>
    <w:tmpl w:val="7FB02984"/>
    <w:lvl w:ilvl="0" w:tplc="FFB67A66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8E7EFD"/>
    <w:multiLevelType w:val="hybridMultilevel"/>
    <w:tmpl w:val="2A7E8CC6"/>
    <w:lvl w:ilvl="0" w:tplc="0B5E60BA">
      <w:numFmt w:val="bullet"/>
      <w:lvlText w:val="-"/>
      <w:lvlJc w:val="left"/>
      <w:pPr>
        <w:tabs>
          <w:tab w:val="num" w:pos="2070"/>
        </w:tabs>
        <w:ind w:left="2070" w:hanging="1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91B63BD"/>
    <w:multiLevelType w:val="hybridMultilevel"/>
    <w:tmpl w:val="62C0C0D2"/>
    <w:lvl w:ilvl="0" w:tplc="463AAC58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9">
    <w:nsid w:val="1A31011B"/>
    <w:multiLevelType w:val="hybridMultilevel"/>
    <w:tmpl w:val="CD9C574A"/>
    <w:lvl w:ilvl="0" w:tplc="463AA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00AEE"/>
    <w:multiLevelType w:val="hybridMultilevel"/>
    <w:tmpl w:val="AA227654"/>
    <w:lvl w:ilvl="0" w:tplc="96D013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124830"/>
    <w:multiLevelType w:val="hybridMultilevel"/>
    <w:tmpl w:val="DAA8FF74"/>
    <w:lvl w:ilvl="0" w:tplc="EBA01292"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0E6744"/>
    <w:multiLevelType w:val="hybridMultilevel"/>
    <w:tmpl w:val="DF3E1258"/>
    <w:lvl w:ilvl="0" w:tplc="463AA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341705"/>
    <w:multiLevelType w:val="hybridMultilevel"/>
    <w:tmpl w:val="62C0C0D2"/>
    <w:lvl w:ilvl="0" w:tplc="E5802484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14">
    <w:nsid w:val="24E64009"/>
    <w:multiLevelType w:val="singleLevel"/>
    <w:tmpl w:val="CD0E316C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5">
    <w:nsid w:val="27F405A3"/>
    <w:multiLevelType w:val="hybridMultilevel"/>
    <w:tmpl w:val="DAA8FF74"/>
    <w:lvl w:ilvl="0" w:tplc="292865AE"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C23AB2"/>
    <w:multiLevelType w:val="hybridMultilevel"/>
    <w:tmpl w:val="7820F604"/>
    <w:lvl w:ilvl="0" w:tplc="ED5EC072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329B11E2"/>
    <w:multiLevelType w:val="hybridMultilevel"/>
    <w:tmpl w:val="B6849CB8"/>
    <w:lvl w:ilvl="0" w:tplc="1E5AA842">
      <w:start w:val="92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1C01E5"/>
    <w:multiLevelType w:val="hybridMultilevel"/>
    <w:tmpl w:val="5B703BEA"/>
    <w:lvl w:ilvl="0" w:tplc="BC64C9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530EEA"/>
    <w:multiLevelType w:val="hybridMultilevel"/>
    <w:tmpl w:val="A50E8C46"/>
    <w:lvl w:ilvl="0" w:tplc="3EFA7B22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8C6FA3"/>
    <w:multiLevelType w:val="hybridMultilevel"/>
    <w:tmpl w:val="FF7E317C"/>
    <w:lvl w:ilvl="0" w:tplc="EE6C43C8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CA7394"/>
    <w:multiLevelType w:val="hybridMultilevel"/>
    <w:tmpl w:val="EDF6A568"/>
    <w:lvl w:ilvl="0" w:tplc="463AAC58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2">
    <w:nsid w:val="41EF1CD7"/>
    <w:multiLevelType w:val="hybridMultilevel"/>
    <w:tmpl w:val="3BB61E96"/>
    <w:lvl w:ilvl="0" w:tplc="977AAF46">
      <w:start w:val="1"/>
      <w:numFmt w:val="bullet"/>
      <w:lvlText w:val=""/>
      <w:lvlJc w:val="left"/>
      <w:pPr>
        <w:tabs>
          <w:tab w:val="num" w:pos="1062"/>
        </w:tabs>
        <w:ind w:left="702" w:firstLine="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C06D8E"/>
    <w:multiLevelType w:val="hybridMultilevel"/>
    <w:tmpl w:val="7820F604"/>
    <w:lvl w:ilvl="0" w:tplc="463AAC58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46D06B9D"/>
    <w:multiLevelType w:val="hybridMultilevel"/>
    <w:tmpl w:val="66625140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7A425B1"/>
    <w:multiLevelType w:val="hybridMultilevel"/>
    <w:tmpl w:val="9B7EBA74"/>
    <w:lvl w:ilvl="0" w:tplc="9D0EA5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6C3FAE"/>
    <w:multiLevelType w:val="hybridMultilevel"/>
    <w:tmpl w:val="A50E8C46"/>
    <w:lvl w:ilvl="0" w:tplc="3EFA7B22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6D12F2"/>
    <w:multiLevelType w:val="hybridMultilevel"/>
    <w:tmpl w:val="FD9CEB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760290"/>
    <w:multiLevelType w:val="hybridMultilevel"/>
    <w:tmpl w:val="90F0E592"/>
    <w:lvl w:ilvl="0" w:tplc="581A5E3C">
      <w:start w:val="2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4FE494A"/>
    <w:multiLevelType w:val="hybridMultilevel"/>
    <w:tmpl w:val="DAA8F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8414AC"/>
    <w:multiLevelType w:val="hybridMultilevel"/>
    <w:tmpl w:val="7EBECA3A"/>
    <w:lvl w:ilvl="0" w:tplc="C47C69E8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5B5485"/>
    <w:multiLevelType w:val="hybridMultilevel"/>
    <w:tmpl w:val="A156EF2A"/>
    <w:lvl w:ilvl="0" w:tplc="FEF0C090">
      <w:numFmt w:val="bullet"/>
      <w:lvlText w:val=""/>
      <w:lvlJc w:val="left"/>
      <w:pPr>
        <w:tabs>
          <w:tab w:val="num" w:pos="1069"/>
        </w:tabs>
        <w:ind w:left="0" w:firstLine="709"/>
      </w:pPr>
      <w:rPr>
        <w:rFonts w:ascii="Wingdings" w:hAnsi="Wingdings" w:hint="default"/>
        <w:b w:val="0"/>
        <w:i w:val="0"/>
        <w:sz w:val="27"/>
        <w:u w:val="none"/>
      </w:rPr>
    </w:lvl>
    <w:lvl w:ilvl="1" w:tplc="D06EB3AC">
      <w:start w:val="5"/>
      <w:numFmt w:val="bullet"/>
      <w:lvlText w:val="-"/>
      <w:lvlJc w:val="left"/>
      <w:pPr>
        <w:tabs>
          <w:tab w:val="num" w:pos="2100"/>
        </w:tabs>
        <w:ind w:left="2100" w:hanging="10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BA23BA"/>
    <w:multiLevelType w:val="hybridMultilevel"/>
    <w:tmpl w:val="3DC63696"/>
    <w:lvl w:ilvl="0" w:tplc="0386A90C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7D52131"/>
    <w:multiLevelType w:val="hybridMultilevel"/>
    <w:tmpl w:val="3DC63696"/>
    <w:lvl w:ilvl="0" w:tplc="F1CA945A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9757CB0"/>
    <w:multiLevelType w:val="hybridMultilevel"/>
    <w:tmpl w:val="DF3E1258"/>
    <w:lvl w:ilvl="0" w:tplc="BE22B1F0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831ECB"/>
    <w:multiLevelType w:val="hybridMultilevel"/>
    <w:tmpl w:val="EDF6A568"/>
    <w:lvl w:ilvl="0" w:tplc="EDC686CC"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6">
    <w:nsid w:val="6DE53539"/>
    <w:multiLevelType w:val="hybridMultilevel"/>
    <w:tmpl w:val="5C86D822"/>
    <w:lvl w:ilvl="0" w:tplc="463AAC58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37">
    <w:nsid w:val="6F556B65"/>
    <w:multiLevelType w:val="hybridMultilevel"/>
    <w:tmpl w:val="AA227654"/>
    <w:lvl w:ilvl="0" w:tplc="7BAE63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D23C4E"/>
    <w:multiLevelType w:val="hybridMultilevel"/>
    <w:tmpl w:val="5B703BEA"/>
    <w:lvl w:ilvl="0" w:tplc="1F30EB4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4576F0"/>
    <w:multiLevelType w:val="hybridMultilevel"/>
    <w:tmpl w:val="386C16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41C32D9"/>
    <w:multiLevelType w:val="hybridMultilevel"/>
    <w:tmpl w:val="EDF6A568"/>
    <w:lvl w:ilvl="0" w:tplc="01124C92">
      <w:start w:val="1"/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A82F68"/>
    <w:multiLevelType w:val="hybridMultilevel"/>
    <w:tmpl w:val="DAA8FF74"/>
    <w:lvl w:ilvl="0" w:tplc="04627F88">
      <w:numFmt w:val="bullet"/>
      <w:lvlText w:val=""/>
      <w:lvlJc w:val="left"/>
      <w:pPr>
        <w:tabs>
          <w:tab w:val="num" w:pos="1040"/>
        </w:tabs>
        <w:ind w:left="0" w:firstLine="680"/>
      </w:pPr>
      <w:rPr>
        <w:rFonts w:ascii="Wingdings" w:hAnsi="Wingdings" w:hint="default"/>
        <w:b w:val="0"/>
        <w:i w:val="0"/>
        <w:sz w:val="27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C74E93"/>
    <w:multiLevelType w:val="hybridMultilevel"/>
    <w:tmpl w:val="3DC636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78AA676D"/>
    <w:multiLevelType w:val="hybridMultilevel"/>
    <w:tmpl w:val="309AE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CA3036"/>
    <w:multiLevelType w:val="hybridMultilevel"/>
    <w:tmpl w:val="7FB02984"/>
    <w:lvl w:ilvl="0" w:tplc="BBCE58D2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39"/>
  </w:num>
  <w:num w:numId="4">
    <w:abstractNumId w:val="43"/>
  </w:num>
  <w:num w:numId="5">
    <w:abstractNumId w:val="9"/>
  </w:num>
  <w:num w:numId="6">
    <w:abstractNumId w:val="23"/>
  </w:num>
  <w:num w:numId="7">
    <w:abstractNumId w:val="12"/>
  </w:num>
  <w:num w:numId="8">
    <w:abstractNumId w:val="21"/>
  </w:num>
  <w:num w:numId="9">
    <w:abstractNumId w:val="36"/>
  </w:num>
  <w:num w:numId="10">
    <w:abstractNumId w:val="8"/>
  </w:num>
  <w:num w:numId="11">
    <w:abstractNumId w:val="2"/>
  </w:num>
  <w:num w:numId="12">
    <w:abstractNumId w:val="24"/>
  </w:num>
  <w:num w:numId="13">
    <w:abstractNumId w:val="14"/>
  </w:num>
  <w:num w:numId="14">
    <w:abstractNumId w:val="22"/>
  </w:num>
  <w:num w:numId="15">
    <w:abstractNumId w:val="44"/>
  </w:num>
  <w:num w:numId="16">
    <w:abstractNumId w:val="6"/>
  </w:num>
  <w:num w:numId="17">
    <w:abstractNumId w:val="20"/>
  </w:num>
  <w:num w:numId="18">
    <w:abstractNumId w:val="28"/>
  </w:num>
  <w:num w:numId="19">
    <w:abstractNumId w:val="19"/>
  </w:num>
  <w:num w:numId="20">
    <w:abstractNumId w:val="40"/>
  </w:num>
  <w:num w:numId="21">
    <w:abstractNumId w:val="16"/>
  </w:num>
  <w:num w:numId="22">
    <w:abstractNumId w:val="32"/>
  </w:num>
  <w:num w:numId="23">
    <w:abstractNumId w:val="34"/>
  </w:num>
  <w:num w:numId="24">
    <w:abstractNumId w:val="4"/>
  </w:num>
  <w:num w:numId="25">
    <w:abstractNumId w:val="13"/>
  </w:num>
  <w:num w:numId="26">
    <w:abstractNumId w:val="11"/>
  </w:num>
  <w:num w:numId="27">
    <w:abstractNumId w:val="29"/>
  </w:num>
  <w:num w:numId="28">
    <w:abstractNumId w:val="33"/>
  </w:num>
  <w:num w:numId="29">
    <w:abstractNumId w:val="41"/>
  </w:num>
  <w:num w:numId="30">
    <w:abstractNumId w:val="35"/>
  </w:num>
  <w:num w:numId="31">
    <w:abstractNumId w:val="15"/>
  </w:num>
  <w:num w:numId="32">
    <w:abstractNumId w:val="31"/>
  </w:num>
  <w:num w:numId="33">
    <w:abstractNumId w:val="3"/>
  </w:num>
  <w:num w:numId="34">
    <w:abstractNumId w:val="7"/>
  </w:num>
  <w:num w:numId="35">
    <w:abstractNumId w:val="10"/>
  </w:num>
  <w:num w:numId="36">
    <w:abstractNumId w:val="17"/>
  </w:num>
  <w:num w:numId="37">
    <w:abstractNumId w:val="37"/>
  </w:num>
  <w:num w:numId="38">
    <w:abstractNumId w:val="5"/>
  </w:num>
  <w:num w:numId="39">
    <w:abstractNumId w:val="25"/>
  </w:num>
  <w:num w:numId="40">
    <w:abstractNumId w:val="18"/>
  </w:num>
  <w:num w:numId="41">
    <w:abstractNumId w:val="38"/>
  </w:num>
  <w:num w:numId="42">
    <w:abstractNumId w:val="26"/>
  </w:num>
  <w:num w:numId="43">
    <w:abstractNumId w:val="30"/>
  </w:num>
  <w:num w:numId="44">
    <w:abstractNumId w:val="1"/>
  </w:num>
  <w:num w:numId="4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7D08"/>
    <w:rsid w:val="00002423"/>
    <w:rsid w:val="000A6F38"/>
    <w:rsid w:val="000C5B6E"/>
    <w:rsid w:val="00112406"/>
    <w:rsid w:val="00134713"/>
    <w:rsid w:val="001454B4"/>
    <w:rsid w:val="002757CF"/>
    <w:rsid w:val="002D7DD6"/>
    <w:rsid w:val="00310D01"/>
    <w:rsid w:val="00315A28"/>
    <w:rsid w:val="00341F6C"/>
    <w:rsid w:val="003435A2"/>
    <w:rsid w:val="003C438F"/>
    <w:rsid w:val="00461CAC"/>
    <w:rsid w:val="00471067"/>
    <w:rsid w:val="00475EDB"/>
    <w:rsid w:val="004B1A5B"/>
    <w:rsid w:val="00530770"/>
    <w:rsid w:val="005E0F8E"/>
    <w:rsid w:val="00692BD5"/>
    <w:rsid w:val="00693F19"/>
    <w:rsid w:val="006E7553"/>
    <w:rsid w:val="00715A6A"/>
    <w:rsid w:val="007302CB"/>
    <w:rsid w:val="007B2A10"/>
    <w:rsid w:val="0080439A"/>
    <w:rsid w:val="00810B21"/>
    <w:rsid w:val="00811277"/>
    <w:rsid w:val="00877278"/>
    <w:rsid w:val="00912CFD"/>
    <w:rsid w:val="00945B0B"/>
    <w:rsid w:val="009E2644"/>
    <w:rsid w:val="009F0CD2"/>
    <w:rsid w:val="00A07A9C"/>
    <w:rsid w:val="00A65049"/>
    <w:rsid w:val="00B1031C"/>
    <w:rsid w:val="00B22B60"/>
    <w:rsid w:val="00B27D08"/>
    <w:rsid w:val="00B507ED"/>
    <w:rsid w:val="00B92CF9"/>
    <w:rsid w:val="00BF4733"/>
    <w:rsid w:val="00C031FD"/>
    <w:rsid w:val="00CE53A1"/>
    <w:rsid w:val="00D234D1"/>
    <w:rsid w:val="00D27E8C"/>
    <w:rsid w:val="00D33E1B"/>
    <w:rsid w:val="00D75788"/>
    <w:rsid w:val="00E156AA"/>
    <w:rsid w:val="00EE0097"/>
    <w:rsid w:val="00EF7424"/>
    <w:rsid w:val="00F15439"/>
    <w:rsid w:val="00F8445C"/>
    <w:rsid w:val="00FF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D01"/>
    <w:rPr>
      <w:sz w:val="27"/>
      <w:szCs w:val="24"/>
    </w:rPr>
  </w:style>
  <w:style w:type="paragraph" w:styleId="2">
    <w:name w:val="heading 2"/>
    <w:basedOn w:val="a"/>
    <w:next w:val="a"/>
    <w:qFormat/>
    <w:rsid w:val="00310D01"/>
    <w:pPr>
      <w:keepNext/>
      <w:ind w:firstLine="709"/>
      <w:jc w:val="right"/>
      <w:outlineLvl w:val="1"/>
    </w:pPr>
    <w:rPr>
      <w:b/>
      <w:bCs/>
      <w:u w:val="single"/>
    </w:rPr>
  </w:style>
  <w:style w:type="paragraph" w:styleId="3">
    <w:name w:val="heading 3"/>
    <w:basedOn w:val="a"/>
    <w:next w:val="a"/>
    <w:qFormat/>
    <w:rsid w:val="00310D01"/>
    <w:pPr>
      <w:keepNext/>
      <w:widowControl w:val="0"/>
      <w:autoSpaceDE w:val="0"/>
      <w:autoSpaceDN w:val="0"/>
      <w:adjustRightInd w:val="0"/>
      <w:ind w:firstLine="768"/>
      <w:jc w:val="both"/>
      <w:outlineLvl w:val="2"/>
    </w:pPr>
    <w:rPr>
      <w:bCs/>
      <w:iCs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stbody1">
    <w:name w:val="postbody1"/>
    <w:basedOn w:val="a0"/>
    <w:rsid w:val="00310D01"/>
    <w:rPr>
      <w:spacing w:val="240"/>
      <w:sz w:val="16"/>
      <w:szCs w:val="16"/>
    </w:rPr>
  </w:style>
  <w:style w:type="paragraph" w:styleId="30">
    <w:name w:val="Body Text 3"/>
    <w:basedOn w:val="a"/>
    <w:rsid w:val="00310D01"/>
    <w:pPr>
      <w:jc w:val="both"/>
    </w:pPr>
    <w:rPr>
      <w:sz w:val="24"/>
    </w:rPr>
  </w:style>
  <w:style w:type="paragraph" w:styleId="20">
    <w:name w:val="Body Text Indent 2"/>
    <w:basedOn w:val="a"/>
    <w:rsid w:val="00310D01"/>
    <w:pPr>
      <w:ind w:firstLine="720"/>
      <w:jc w:val="both"/>
    </w:pPr>
  </w:style>
  <w:style w:type="paragraph" w:styleId="a3">
    <w:name w:val="Normal (Web)"/>
    <w:basedOn w:val="a"/>
    <w:rsid w:val="00310D01"/>
    <w:pPr>
      <w:spacing w:before="100" w:beforeAutospacing="1" w:after="100" w:afterAutospacing="1"/>
      <w:ind w:firstLine="720"/>
      <w:jc w:val="both"/>
    </w:pPr>
    <w:rPr>
      <w:sz w:val="24"/>
    </w:rPr>
  </w:style>
  <w:style w:type="paragraph" w:styleId="a4">
    <w:name w:val="Body Text Indent"/>
    <w:basedOn w:val="a"/>
    <w:rsid w:val="00310D01"/>
    <w:pPr>
      <w:ind w:firstLine="720"/>
      <w:jc w:val="both"/>
    </w:pPr>
    <w:rPr>
      <w:sz w:val="28"/>
    </w:rPr>
  </w:style>
  <w:style w:type="paragraph" w:styleId="a5">
    <w:name w:val="Body Text"/>
    <w:basedOn w:val="a"/>
    <w:rsid w:val="00310D01"/>
    <w:pPr>
      <w:jc w:val="both"/>
    </w:pPr>
    <w:rPr>
      <w:szCs w:val="18"/>
    </w:rPr>
  </w:style>
  <w:style w:type="paragraph" w:styleId="31">
    <w:name w:val="Body Text Indent 3"/>
    <w:basedOn w:val="a"/>
    <w:rsid w:val="00310D01"/>
    <w:pPr>
      <w:numPr>
        <w:ilvl w:val="12"/>
      </w:numPr>
      <w:suppressAutoHyphens/>
      <w:ind w:firstLine="709"/>
      <w:jc w:val="both"/>
    </w:pPr>
    <w:rPr>
      <w:sz w:val="24"/>
    </w:rPr>
  </w:style>
  <w:style w:type="paragraph" w:styleId="21">
    <w:name w:val="Body Text 2"/>
    <w:basedOn w:val="a"/>
    <w:rsid w:val="00310D01"/>
    <w:pPr>
      <w:spacing w:after="120" w:line="480" w:lineRule="auto"/>
    </w:pPr>
  </w:style>
  <w:style w:type="character" w:styleId="a6">
    <w:name w:val="page number"/>
    <w:basedOn w:val="a0"/>
    <w:rsid w:val="00310D01"/>
  </w:style>
  <w:style w:type="paragraph" w:styleId="a7">
    <w:name w:val="header"/>
    <w:basedOn w:val="a"/>
    <w:rsid w:val="00310D01"/>
    <w:pPr>
      <w:tabs>
        <w:tab w:val="center" w:pos="4677"/>
        <w:tab w:val="right" w:pos="9355"/>
      </w:tabs>
    </w:pPr>
  </w:style>
  <w:style w:type="character" w:styleId="a8">
    <w:name w:val="Strong"/>
    <w:basedOn w:val="a0"/>
    <w:qFormat/>
    <w:rsid w:val="00F154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62E0B-923A-425C-B63E-94DC1025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6052</Words>
  <Characters>34499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МОиН РТ</Company>
  <LinksUpToDate>false</LinksUpToDate>
  <CharactersWithSpaces>40471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администратор</dc:creator>
  <cp:lastModifiedBy>Аманат</cp:lastModifiedBy>
  <cp:revision>4</cp:revision>
  <cp:lastPrinted>2007-11-04T10:50:00Z</cp:lastPrinted>
  <dcterms:created xsi:type="dcterms:W3CDTF">2014-01-20T11:44:00Z</dcterms:created>
  <dcterms:modified xsi:type="dcterms:W3CDTF">2014-01-24T06:18:00Z</dcterms:modified>
</cp:coreProperties>
</file>